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4" w:rsidRDefault="00F43634" w:rsidP="00F43634">
      <w:pPr>
        <w:pStyle w:val="af3"/>
        <w:spacing w:before="0" w:after="0"/>
        <w:ind w:left="92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-405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2"/>
      </w:tblGrid>
      <w:tr w:rsidR="00F43634" w:rsidRPr="00AC4C63" w:rsidTr="00F4363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202" w:type="dxa"/>
          </w:tcPr>
          <w:p w:rsidR="00F43634" w:rsidRPr="00AC4C63" w:rsidRDefault="00F43634" w:rsidP="0067226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955"/>
              <w:tblOverlap w:val="never"/>
              <w:tblW w:w="10871" w:type="dxa"/>
              <w:tblLook w:val="04A0" w:firstRow="1" w:lastRow="0" w:firstColumn="1" w:lastColumn="0" w:noHBand="0" w:noVBand="1"/>
            </w:tblPr>
            <w:tblGrid>
              <w:gridCol w:w="3329"/>
              <w:gridCol w:w="3640"/>
              <w:gridCol w:w="3902"/>
            </w:tblGrid>
            <w:tr w:rsidR="00F43634" w:rsidRPr="00AC4C63" w:rsidTr="00F43634">
              <w:trPr>
                <w:trHeight w:val="2377"/>
              </w:trPr>
              <w:tc>
                <w:tcPr>
                  <w:tcW w:w="3329" w:type="dxa"/>
                </w:tcPr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«Согласовано»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на методическом совете М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AC4C63">
                    <w:rPr>
                      <w:rFonts w:ascii="Times New Roman" w:hAnsi="Times New Roman"/>
                    </w:rPr>
                    <w:t>ОУ «Лицей №1 им. А.П. Гужвина г. Камызяк»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 9</w:t>
                  </w:r>
                  <w:r w:rsidRPr="00AC4C6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 17.04.</w:t>
                  </w:r>
                  <w:r w:rsidRPr="00AC4C63">
                    <w:rPr>
                      <w:rFonts w:ascii="Times New Roman" w:hAnsi="Times New Roman"/>
                    </w:rPr>
                    <w:t xml:space="preserve"> </w:t>
                  </w:r>
                  <w:r w:rsidRPr="00AC4C63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AC4C63">
                    <w:rPr>
                      <w:rFonts w:ascii="Times New Roman" w:hAnsi="Times New Roman"/>
                    </w:rPr>
                    <w:t>г.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40" w:type="dxa"/>
                </w:tcPr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«Принято»</w:t>
                  </w:r>
                </w:p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 xml:space="preserve"> на педагогическом совете</w:t>
                  </w:r>
                </w:p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AC4C63">
                    <w:rPr>
                      <w:rFonts w:ascii="Times New Roman" w:hAnsi="Times New Roman"/>
                    </w:rPr>
                    <w:t>ОУ «Лицей №1 им. А.П. Гужв</w:t>
                  </w:r>
                  <w:r w:rsidRPr="00AC4C63">
                    <w:rPr>
                      <w:rFonts w:ascii="Times New Roman" w:hAnsi="Times New Roman"/>
                    </w:rPr>
                    <w:t>и</w:t>
                  </w:r>
                  <w:r w:rsidRPr="00AC4C63">
                    <w:rPr>
                      <w:rFonts w:ascii="Times New Roman" w:hAnsi="Times New Roman"/>
                    </w:rPr>
                    <w:t>на г. Камызяк»</w:t>
                  </w:r>
                </w:p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Протокол №</w:t>
                  </w:r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43634" w:rsidRPr="00AC4C63" w:rsidRDefault="00F43634" w:rsidP="006722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>19.04.2017 г.</w:t>
                  </w:r>
                </w:p>
                <w:p w:rsidR="00F43634" w:rsidRPr="00AC4C63" w:rsidRDefault="00F43634" w:rsidP="006722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2" w:type="dxa"/>
                </w:tcPr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«Утверждаю»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Директор М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AC4C63">
                    <w:rPr>
                      <w:rFonts w:ascii="Times New Roman" w:hAnsi="Times New Roman"/>
                    </w:rPr>
                    <w:t xml:space="preserve">ОУ «Лицей №1 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им. А.П.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C4C63">
                    <w:rPr>
                      <w:rFonts w:ascii="Times New Roman" w:hAnsi="Times New Roman"/>
                    </w:rPr>
                    <w:t xml:space="preserve">Гужвина 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>г. Камызяк»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_____________  </w:t>
                  </w:r>
                  <w:r w:rsidRPr="00AC4C63">
                    <w:rPr>
                      <w:rFonts w:ascii="Times New Roman" w:hAnsi="Times New Roman"/>
                    </w:rPr>
                    <w:t>Е.А.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4C63">
                    <w:rPr>
                      <w:rFonts w:ascii="Times New Roman" w:hAnsi="Times New Roman"/>
                    </w:rPr>
                    <w:t>Кострыкина</w:t>
                  </w:r>
                  <w:proofErr w:type="spellEnd"/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 xml:space="preserve">       Приказ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C4C63">
                    <w:rPr>
                      <w:rFonts w:ascii="Times New Roman" w:hAnsi="Times New Roman"/>
                    </w:rPr>
                    <w:t xml:space="preserve">№ </w:t>
                  </w:r>
                  <w:r>
                    <w:rPr>
                      <w:rFonts w:ascii="Times New Roman" w:hAnsi="Times New Roman"/>
                    </w:rPr>
                    <w:t>70-к</w:t>
                  </w:r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  <w:p w:rsidR="00F43634" w:rsidRPr="00AC4C63" w:rsidRDefault="00F43634" w:rsidP="00F436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4C63">
                    <w:rPr>
                      <w:rFonts w:ascii="Times New Roman" w:hAnsi="Times New Roman"/>
                    </w:rPr>
                    <w:t xml:space="preserve">      от </w:t>
                  </w:r>
                  <w:r>
                    <w:rPr>
                      <w:rFonts w:ascii="Times New Roman" w:hAnsi="Times New Roman"/>
                    </w:rPr>
                    <w:t>19.06. 2017 г.</w:t>
                  </w:r>
                </w:p>
              </w:tc>
            </w:tr>
          </w:tbl>
          <w:p w:rsidR="00F43634" w:rsidRPr="00F43634" w:rsidRDefault="00F43634" w:rsidP="0067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34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F43634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:rsidR="00F43634" w:rsidRPr="00F43634" w:rsidRDefault="00F43634" w:rsidP="0067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34">
              <w:rPr>
                <w:rFonts w:ascii="Times New Roman" w:hAnsi="Times New Roman" w:cs="Times New Roman"/>
              </w:rPr>
              <w:t>«Лицей №1 им. А.П. Гужвина г. Камызяк»</w:t>
            </w:r>
          </w:p>
          <w:p w:rsidR="00F43634" w:rsidRPr="00F43634" w:rsidRDefault="00F43634" w:rsidP="00672265">
            <w:pPr>
              <w:ind w:left="152"/>
              <w:rPr>
                <w:rFonts w:ascii="Times New Roman" w:hAnsi="Times New Roman" w:cs="Times New Roman"/>
              </w:rPr>
            </w:pP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</w:rPr>
            </w:pP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3634">
              <w:rPr>
                <w:rFonts w:ascii="Times New Roman" w:hAnsi="Times New Roman" w:cs="Times New Roman"/>
                <w:b/>
                <w:sz w:val="40"/>
                <w:szCs w:val="40"/>
              </w:rPr>
              <w:t>РАБОЧАЯ ПРОГРАММА</w:t>
            </w: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634">
              <w:rPr>
                <w:rFonts w:ascii="Times New Roman" w:hAnsi="Times New Roman" w:cs="Times New Roman"/>
                <w:sz w:val="32"/>
                <w:szCs w:val="32"/>
              </w:rPr>
              <w:t>по предмету:</w:t>
            </w:r>
            <w:r w:rsidRPr="00F436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3634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r w:rsidRPr="00F43634">
              <w:rPr>
                <w:rFonts w:ascii="Times New Roman" w:hAnsi="Times New Roman" w:cs="Times New Roman"/>
                <w:b/>
                <w:sz w:val="32"/>
                <w:szCs w:val="32"/>
              </w:rPr>
              <w:t>: 9</w:t>
            </w: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634">
              <w:rPr>
                <w:rFonts w:ascii="Times New Roman" w:hAnsi="Times New Roman" w:cs="Times New Roman"/>
                <w:b/>
                <w:sz w:val="32"/>
                <w:szCs w:val="32"/>
              </w:rPr>
              <w:t>ФГОС</w:t>
            </w: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43634">
              <w:rPr>
                <w:rFonts w:ascii="Times New Roman" w:hAnsi="Times New Roman" w:cs="Times New Roman"/>
                <w:sz w:val="28"/>
                <w:szCs w:val="28"/>
              </w:rPr>
              <w:t>Количество часов  по программе:</w:t>
            </w:r>
            <w:r w:rsidRPr="00F43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  <w:p w:rsidR="00F43634" w:rsidRPr="00F43634" w:rsidRDefault="00F43634" w:rsidP="00672265">
            <w:pPr>
              <w:ind w:left="1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4" w:rsidRPr="00F43634" w:rsidRDefault="00F43634" w:rsidP="0067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4" w:rsidRPr="00F43634" w:rsidRDefault="00F43634" w:rsidP="0067226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634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F43634" w:rsidRPr="00F43634" w:rsidRDefault="00F43634" w:rsidP="0067226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6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</w:t>
            </w:r>
            <w:r w:rsidRPr="00F43634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  <w:p w:rsidR="00F43634" w:rsidRPr="00F43634" w:rsidRDefault="00F43634" w:rsidP="0067226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634">
              <w:rPr>
                <w:rFonts w:ascii="Times New Roman" w:hAnsi="Times New Roman" w:cs="Times New Roman"/>
                <w:sz w:val="28"/>
                <w:szCs w:val="28"/>
              </w:rPr>
              <w:t>высшей  квалификационной категории</w:t>
            </w:r>
          </w:p>
          <w:p w:rsidR="00F43634" w:rsidRPr="00F43634" w:rsidRDefault="00F43634" w:rsidP="0067226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А.В.</w:t>
            </w: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3634" w:rsidRPr="00F43634" w:rsidRDefault="00F43634" w:rsidP="00672265">
            <w:pPr>
              <w:ind w:left="15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3634" w:rsidRPr="00F43634" w:rsidRDefault="00F43634" w:rsidP="00672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3634" w:rsidRPr="00F43634" w:rsidRDefault="00F43634" w:rsidP="006722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F43634" w:rsidRPr="00AC4C63" w:rsidRDefault="00F43634" w:rsidP="00F4363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3634">
              <w:rPr>
                <w:rFonts w:ascii="Times New Roman" w:hAnsi="Times New Roman" w:cs="Times New Roman"/>
                <w:sz w:val="24"/>
                <w:szCs w:val="24"/>
              </w:rPr>
              <w:t>Камызяк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97982" w:rsidRPr="00497982" w:rsidRDefault="00497982" w:rsidP="0053415F">
      <w:pPr>
        <w:pStyle w:val="a3"/>
        <w:rPr>
          <w:rFonts w:ascii="Times New Roman" w:hAnsi="Times New Roman" w:cs="Times New Roman"/>
          <w:b/>
          <w:bCs/>
        </w:rPr>
        <w:sectPr w:rsidR="00497982" w:rsidRPr="00497982" w:rsidSect="0016374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02CAA" w:rsidRDefault="00302CAA" w:rsidP="0053415F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Пояснительная записка.</w:t>
      </w:r>
    </w:p>
    <w:p w:rsidR="00302CAA" w:rsidRPr="00AC20B9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</w:t>
      </w:r>
      <w:r w:rsidRPr="008069E5">
        <w:rPr>
          <w:rFonts w:ascii="Times New Roman" w:hAnsi="Times New Roman" w:cs="Times New Roman"/>
        </w:rPr>
        <w:t xml:space="preserve"> программа по курсу «Обществозна</w:t>
      </w:r>
      <w:r>
        <w:rPr>
          <w:rFonts w:ascii="Times New Roman" w:hAnsi="Times New Roman" w:cs="Times New Roman"/>
        </w:rPr>
        <w:softHyphen/>
        <w:t>ние» (5-9 классы), составлена</w:t>
      </w:r>
      <w:r w:rsidRPr="008069E5">
        <w:rPr>
          <w:rFonts w:ascii="Times New Roman" w:hAnsi="Times New Roman" w:cs="Times New Roman"/>
        </w:rPr>
        <w:t xml:space="preserve"> на основе</w:t>
      </w:r>
      <w:r>
        <w:rPr>
          <w:rFonts w:ascii="Times New Roman" w:hAnsi="Times New Roman" w:cs="Times New Roman"/>
        </w:rPr>
        <w:t xml:space="preserve"> программы по обществознанию авторов-составителей Соболевой О.Б., Медведевой О.В. к УМК «Алгоритм </w:t>
      </w:r>
      <w:proofErr w:type="spellStart"/>
      <w:r>
        <w:rPr>
          <w:rFonts w:ascii="Times New Roman" w:hAnsi="Times New Roman" w:cs="Times New Roman"/>
        </w:rPr>
        <w:t>успеха»издательства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-Граф», которая в свою очередь составлена на основе:</w:t>
      </w:r>
    </w:p>
    <w:p w:rsidR="00302CAA" w:rsidRPr="008069E5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69E5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 (2010 г.);</w:t>
      </w:r>
    </w:p>
    <w:p w:rsidR="00302CAA" w:rsidRPr="008069E5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69E5">
        <w:rPr>
          <w:rFonts w:ascii="Times New Roman" w:hAnsi="Times New Roman" w:cs="Times New Roman"/>
        </w:rPr>
        <w:t>требований к результатам освоения основной образовательной программы основного общего образования;</w:t>
      </w:r>
    </w:p>
    <w:p w:rsidR="00302CAA" w:rsidRPr="008069E5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69E5">
        <w:rPr>
          <w:rFonts w:ascii="Times New Roman" w:hAnsi="Times New Roman" w:cs="Times New Roman"/>
        </w:rPr>
        <w:t>Фундаментального ядра содержания общего образования;</w:t>
      </w:r>
    </w:p>
    <w:p w:rsidR="00302CAA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69E5">
        <w:rPr>
          <w:rFonts w:ascii="Times New Roman" w:hAnsi="Times New Roman" w:cs="Times New Roman"/>
        </w:rPr>
        <w:t>примерной программы основного общего образования по обществознанию;</w:t>
      </w:r>
    </w:p>
    <w:p w:rsidR="00302CAA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4B5D">
        <w:rPr>
          <w:rFonts w:ascii="Times New Roman" w:hAnsi="Times New Roman" w:cs="Times New Roman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</w:t>
      </w:r>
      <w:r w:rsidRPr="00E04B5D">
        <w:rPr>
          <w:rFonts w:ascii="Times New Roman" w:hAnsi="Times New Roman" w:cs="Times New Roman"/>
        </w:rPr>
        <w:softHyphen/>
        <w:t>выми компетенциями, составляющими основу для самораз</w:t>
      </w:r>
      <w:r w:rsidRPr="00E04B5D">
        <w:rPr>
          <w:rFonts w:ascii="Times New Roman" w:hAnsi="Times New Roman" w:cs="Times New Roman"/>
        </w:rPr>
        <w:softHyphen/>
        <w:t>вития и непрерывного образования, целостность общекуль</w:t>
      </w:r>
      <w:r w:rsidRPr="00E04B5D">
        <w:rPr>
          <w:rFonts w:ascii="Times New Roman" w:hAnsi="Times New Roman" w:cs="Times New Roman"/>
        </w:rPr>
        <w:softHyphen/>
        <w:t>турного, личностного и познавательного развития учащихся и коммуникативных качеств личности.</w:t>
      </w:r>
    </w:p>
    <w:p w:rsidR="00302CAA" w:rsidRDefault="00302CAA" w:rsidP="00302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9E5">
        <w:rPr>
          <w:rFonts w:ascii="Times New Roman" w:hAnsi="Times New Roman" w:cs="Times New Roman"/>
        </w:rPr>
        <w:t>Предмет «Обществознание» занимает особое место среди всех дисциплин, изучаемых в школе. Особенность его заключается в том, что он даёт целостную картину общественной жизни и включает в себя основы социальных наук, которые в дальнейшем будут изучаться в вузе. Роль социальных наук заключается в том, чтобы формировать и направлять людей на разных социальных уровнях во благо общества. Социальные науки рассматривают все сферы человеческого бытия, так или иначе отражают все процессы, происходящие в обществе, — от политических до бы</w:t>
      </w:r>
      <w:r w:rsidRPr="008069E5">
        <w:rPr>
          <w:rFonts w:ascii="Times New Roman" w:hAnsi="Times New Roman" w:cs="Times New Roman"/>
        </w:rPr>
        <w:softHyphen/>
        <w:t>товых, поэтому изучение их предусматривает применение зна</w:t>
      </w:r>
      <w:r w:rsidRPr="008069E5">
        <w:rPr>
          <w:rFonts w:ascii="Times New Roman" w:hAnsi="Times New Roman" w:cs="Times New Roman"/>
        </w:rPr>
        <w:softHyphen/>
        <w:t>ний практически всех предметов, которые изучаются в школе.</w:t>
      </w:r>
    </w:p>
    <w:p w:rsidR="00302CAA" w:rsidRDefault="00302CAA" w:rsidP="00302CAA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Курс «Обществознание»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>
        <w:rPr>
          <w:rFonts w:ascii="Times New Roman" w:eastAsia="Times New Roman" w:hAnsi="Times New Roman" w:cs="Times New Roman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</w:rPr>
        <w:t xml:space="preserve"> связи, в основе которых обращение к таким учебным предметам, как «История», «Литература», </w:t>
      </w:r>
      <w:r w:rsidRPr="00B21383">
        <w:rPr>
          <w:rFonts w:ascii="Times New Roman" w:hAnsi="Times New Roman" w:cs="Times New Roman"/>
        </w:rPr>
        <w:t>«Биология», «Изобразительное искусство», «Основы безопа</w:t>
      </w:r>
      <w:r>
        <w:rPr>
          <w:rFonts w:ascii="Times New Roman" w:hAnsi="Times New Roman" w:cs="Times New Roman"/>
        </w:rPr>
        <w:t>сности жизне</w:t>
      </w:r>
      <w:r>
        <w:rPr>
          <w:rFonts w:ascii="Times New Roman" w:hAnsi="Times New Roman" w:cs="Times New Roman"/>
        </w:rPr>
        <w:softHyphen/>
        <w:t>деятельности» и др</w:t>
      </w:r>
      <w:r w:rsidRPr="00B21383">
        <w:rPr>
          <w:rFonts w:ascii="Times New Roman" w:hAnsi="Times New Roman" w:cs="Times New Roman"/>
        </w:rPr>
        <w:t>.</w:t>
      </w:r>
      <w:proofErr w:type="gramEnd"/>
    </w:p>
    <w:p w:rsidR="00302CAA" w:rsidRDefault="00302CAA" w:rsidP="00302CAA">
      <w:pPr>
        <w:pStyle w:val="a3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Особое значение в данном перечислении придается предмету «История». Курс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 </w:t>
      </w:r>
    </w:p>
    <w:p w:rsidR="00302CAA" w:rsidRPr="008179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02CAA" w:rsidRPr="008069E5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069E5">
        <w:rPr>
          <w:rFonts w:ascii="Times New Roman" w:hAnsi="Times New Roman" w:cs="Times New Roman"/>
        </w:rPr>
        <w:t>Курс об обществе и человеке не сводится просто к совокупности знаний. Он призван дать школьнику социальные и нрав</w:t>
      </w:r>
      <w:r w:rsidRPr="008069E5">
        <w:rPr>
          <w:rFonts w:ascii="Times New Roman" w:hAnsi="Times New Roman" w:cs="Times New Roman"/>
        </w:rPr>
        <w:softHyphen/>
        <w:t>ственные нормы жизни, ориентировать на определённую ие</w:t>
      </w:r>
      <w:r w:rsidRPr="008069E5">
        <w:rPr>
          <w:rFonts w:ascii="Times New Roman" w:hAnsi="Times New Roman" w:cs="Times New Roman"/>
        </w:rPr>
        <w:softHyphen/>
        <w:t>рархию ценностей, способствовать формированию жизненно</w:t>
      </w:r>
      <w:r w:rsidRPr="008069E5">
        <w:rPr>
          <w:rFonts w:ascii="Times New Roman" w:hAnsi="Times New Roman" w:cs="Times New Roman"/>
        </w:rPr>
        <w:softHyphen/>
        <w:t>го опыта и развитию определённых способов деятельности.</w:t>
      </w:r>
    </w:p>
    <w:p w:rsidR="00302CAA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069E5">
        <w:rPr>
          <w:rFonts w:ascii="Times New Roman" w:hAnsi="Times New Roman" w:cs="Times New Roman"/>
        </w:rPr>
        <w:t>Современная модель обществоведческого образования предполагает качественно новые подходы к перспективному планированию учебного процесса, к отбору содержания, к разработке форм и методов обучения.</w:t>
      </w:r>
    </w:p>
    <w:p w:rsidR="00302CAA" w:rsidRPr="00E04B5D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04B5D">
        <w:rPr>
          <w:rFonts w:ascii="Times New Roman" w:hAnsi="Times New Roman" w:cs="Times New Roman"/>
        </w:rPr>
        <w:t>Курс «Обществознание» призван содействовать:</w:t>
      </w:r>
    </w:p>
    <w:p w:rsidR="00302CAA" w:rsidRPr="00E04B5D" w:rsidRDefault="00302CAA" w:rsidP="00302CAA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E04B5D">
        <w:rPr>
          <w:rFonts w:ascii="Times New Roman" w:hAnsi="Times New Roman" w:cs="Times New Roman"/>
        </w:rPr>
        <w:t>воспитанию общероссийской идентичности, патриотизма, гражданственности, социальной ответственности, право</w:t>
      </w:r>
      <w:r w:rsidRPr="00E04B5D">
        <w:rPr>
          <w:rFonts w:ascii="Times New Roman" w:hAnsi="Times New Roman" w:cs="Times New Roman"/>
        </w:rPr>
        <w:softHyphen/>
        <w:t>вого самосознания, толерантности, приверженности цен</w:t>
      </w:r>
      <w:r w:rsidRPr="00E04B5D">
        <w:rPr>
          <w:rFonts w:ascii="Times New Roman" w:hAnsi="Times New Roman" w:cs="Times New Roman"/>
        </w:rPr>
        <w:softHyphen/>
        <w:t>ностям, закреплённым в Конституции Российской Федера</w:t>
      </w:r>
      <w:r w:rsidRPr="00E04B5D">
        <w:rPr>
          <w:rFonts w:ascii="Times New Roman" w:hAnsi="Times New Roman" w:cs="Times New Roman"/>
        </w:rPr>
        <w:softHyphen/>
        <w:t>ции;</w:t>
      </w:r>
    </w:p>
    <w:p w:rsidR="00302CAA" w:rsidRPr="00E04B5D" w:rsidRDefault="00302CAA" w:rsidP="00302CAA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E04B5D">
        <w:rPr>
          <w:rFonts w:ascii="Times New Roman" w:hAnsi="Times New Roman" w:cs="Times New Roman"/>
        </w:rPr>
        <w:t>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</w:t>
      </w:r>
      <w:r w:rsidRPr="00E04B5D">
        <w:rPr>
          <w:rFonts w:ascii="Times New Roman" w:hAnsi="Times New Roman" w:cs="Times New Roman"/>
        </w:rPr>
        <w:softHyphen/>
        <w:t>ры, социального поведения, основанного на уважении зако</w:t>
      </w:r>
      <w:r w:rsidRPr="00E04B5D">
        <w:rPr>
          <w:rFonts w:ascii="Times New Roman" w:hAnsi="Times New Roman" w:cs="Times New Roman"/>
        </w:rPr>
        <w:softHyphen/>
        <w:t>на и правопорядка; углублению интереса к изучению соци</w:t>
      </w:r>
      <w:r w:rsidRPr="00E04B5D">
        <w:rPr>
          <w:rFonts w:ascii="Times New Roman" w:hAnsi="Times New Roman" w:cs="Times New Roman"/>
        </w:rPr>
        <w:softHyphen/>
        <w:t>альных и гуманитарных дисциплин; формированию способ</w:t>
      </w:r>
      <w:r w:rsidRPr="00E04B5D">
        <w:rPr>
          <w:rFonts w:ascii="Times New Roman" w:hAnsi="Times New Roman" w:cs="Times New Roman"/>
        </w:rPr>
        <w:softHyphen/>
        <w:t>ности к личному самоопределению, самореализации, самоконтролю; повышению мотивации к высокопроизводительной наукоёмкой трудовой деятельности;</w:t>
      </w:r>
    </w:p>
    <w:p w:rsidR="00302CAA" w:rsidRPr="00E04B5D" w:rsidRDefault="00302CAA" w:rsidP="00302CAA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E04B5D">
        <w:rPr>
          <w:rFonts w:ascii="Times New Roman" w:hAnsi="Times New Roman" w:cs="Times New Roman"/>
        </w:rPr>
        <w:lastRenderedPageBreak/>
        <w:t>формированию у учащихся</w:t>
      </w:r>
      <w:r w:rsidRPr="00E04B5D">
        <w:rPr>
          <w:rStyle w:val="a5"/>
          <w:rFonts w:eastAsia="Arial Unicode MS"/>
        </w:rPr>
        <w:t xml:space="preserve"> целостной картины общества, </w:t>
      </w:r>
      <w:r w:rsidRPr="00E04B5D">
        <w:rPr>
          <w:rFonts w:ascii="Times New Roman" w:hAnsi="Times New Roman" w:cs="Times New Roman"/>
        </w:rPr>
        <w:t>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</w:t>
      </w:r>
      <w:r w:rsidRPr="00E04B5D">
        <w:rPr>
          <w:rFonts w:ascii="Times New Roman" w:hAnsi="Times New Roman" w:cs="Times New Roman"/>
        </w:rPr>
        <w:softHyphen/>
        <w:t>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302CAA" w:rsidRPr="00E04B5D" w:rsidRDefault="00302CAA" w:rsidP="00302CAA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E04B5D">
        <w:rPr>
          <w:rFonts w:ascii="Times New Roman" w:hAnsi="Times New Roman" w:cs="Times New Roman"/>
        </w:rPr>
        <w:t>овладению учащимися умениями</w:t>
      </w:r>
      <w:r w:rsidRPr="00E04B5D">
        <w:rPr>
          <w:rStyle w:val="a5"/>
          <w:rFonts w:eastAsia="Arial Unicode MS"/>
        </w:rPr>
        <w:t xml:space="preserve"> получать из разнообраз</w:t>
      </w:r>
      <w:r w:rsidRPr="00E04B5D">
        <w:rPr>
          <w:rStyle w:val="a5"/>
          <w:rFonts w:eastAsia="Arial Unicode MS"/>
        </w:rPr>
        <w:softHyphen/>
        <w:t>ных источников</w:t>
      </w:r>
      <w:r w:rsidRPr="00E04B5D">
        <w:rPr>
          <w:rFonts w:ascii="Times New Roman" w:hAnsi="Times New Roman" w:cs="Times New Roman"/>
        </w:rPr>
        <w:t xml:space="preserve"> и критически</w:t>
      </w:r>
      <w:r w:rsidRPr="00E04B5D">
        <w:rPr>
          <w:rStyle w:val="a5"/>
          <w:rFonts w:eastAsia="Arial Unicode MS"/>
        </w:rPr>
        <w:t xml:space="preserve"> осмысливать социальную информацию,</w:t>
      </w:r>
      <w:r w:rsidRPr="00E04B5D">
        <w:rPr>
          <w:rFonts w:ascii="Times New Roman" w:hAnsi="Times New Roman" w:cs="Times New Roman"/>
        </w:rPr>
        <w:t xml:space="preserve"> систематизировать, анализировать получен</w:t>
      </w:r>
      <w:r w:rsidRPr="00E04B5D">
        <w:rPr>
          <w:rFonts w:ascii="Times New Roman" w:hAnsi="Times New Roman" w:cs="Times New Roman"/>
        </w:rPr>
        <w:softHyphen/>
        <w:t>ные данные; освоению ими</w:t>
      </w:r>
      <w:r w:rsidRPr="00E04B5D">
        <w:rPr>
          <w:rStyle w:val="a5"/>
          <w:rFonts w:eastAsia="Arial Unicode MS"/>
        </w:rPr>
        <w:t xml:space="preserve"> способов познавательной, коммуникативной, практической деятельности,</w:t>
      </w:r>
      <w:r w:rsidRPr="00E04B5D">
        <w:rPr>
          <w:rFonts w:ascii="Times New Roman" w:hAnsi="Times New Roman" w:cs="Times New Roman"/>
        </w:rPr>
        <w:t xml:space="preserve"> необходимых для участия в жизни гражданского общества и правово</w:t>
      </w:r>
      <w:r w:rsidRPr="00E04B5D">
        <w:rPr>
          <w:rFonts w:ascii="Times New Roman" w:hAnsi="Times New Roman" w:cs="Times New Roman"/>
        </w:rPr>
        <w:softHyphen/>
        <w:t>го государства;</w:t>
      </w:r>
    </w:p>
    <w:p w:rsidR="00302CAA" w:rsidRPr="00E04B5D" w:rsidRDefault="00302CAA" w:rsidP="00302CAA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E04B5D">
        <w:rPr>
          <w:rFonts w:ascii="Times New Roman" w:hAnsi="Times New Roman" w:cs="Times New Roman"/>
        </w:rPr>
        <w:t>формированию у учащихся опыта применения полученных знаний и умений для определения собственной позиции в общественной жизни; решения</w:t>
      </w:r>
      <w:r w:rsidRPr="00E04B5D">
        <w:rPr>
          <w:rStyle w:val="a5"/>
          <w:rFonts w:eastAsia="Arial Unicode MS"/>
        </w:rPr>
        <w:t xml:space="preserve"> типичных задач</w:t>
      </w:r>
      <w:r w:rsidRPr="00E04B5D">
        <w:rPr>
          <w:rFonts w:ascii="Times New Roman" w:hAnsi="Times New Roman" w:cs="Times New Roman"/>
        </w:rPr>
        <w:t xml:space="preserve"> в области социальных отношений; для гражданской и общественной деятельности, межличностных отношений, включая отношения между людьми различных национальностей и вероис</w:t>
      </w:r>
      <w:r w:rsidRPr="00E04B5D">
        <w:rPr>
          <w:rFonts w:ascii="Times New Roman" w:hAnsi="Times New Roman" w:cs="Times New Roman"/>
        </w:rPr>
        <w:softHyphen/>
        <w:t>поведания, а также в семейно-бытовой сфере; для соотнесе</w:t>
      </w:r>
      <w:r w:rsidRPr="00E04B5D">
        <w:rPr>
          <w:rFonts w:ascii="Times New Roman" w:hAnsi="Times New Roman" w:cs="Times New Roman"/>
        </w:rPr>
        <w:softHyphen/>
        <w:t>ния собственного поведения и поступков других людей с нравственными ценностями и нормами поведения, установ</w:t>
      </w:r>
      <w:r w:rsidRPr="00E04B5D">
        <w:rPr>
          <w:rFonts w:ascii="Times New Roman" w:hAnsi="Times New Roman" w:cs="Times New Roman"/>
        </w:rPr>
        <w:softHyphen/>
        <w:t>ленными законом;</w:t>
      </w:r>
      <w:proofErr w:type="gramEnd"/>
      <w:r w:rsidRPr="00E04B5D">
        <w:rPr>
          <w:rFonts w:ascii="Times New Roman" w:hAnsi="Times New Roman" w:cs="Times New Roman"/>
        </w:rPr>
        <w:t xml:space="preserve"> содействия правовыми способами и сред</w:t>
      </w:r>
      <w:r w:rsidRPr="00E04B5D">
        <w:rPr>
          <w:rFonts w:ascii="Times New Roman" w:hAnsi="Times New Roman" w:cs="Times New Roman"/>
        </w:rPr>
        <w:softHyphen/>
        <w:t>ствами защите правопорядка в обществе;</w:t>
      </w:r>
    </w:p>
    <w:p w:rsidR="00302CAA" w:rsidRPr="00E04B5D" w:rsidRDefault="00302CAA" w:rsidP="00302CAA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04B5D">
        <w:rPr>
          <w:rFonts w:ascii="Times New Roman" w:hAnsi="Times New Roman" w:cs="Times New Roman"/>
        </w:rPr>
        <w:t>предпрофилъному</w:t>
      </w:r>
      <w:proofErr w:type="spellEnd"/>
      <w:r w:rsidRPr="00E04B5D">
        <w:rPr>
          <w:rFonts w:ascii="Times New Roman" w:hAnsi="Times New Roman" w:cs="Times New Roman"/>
        </w:rPr>
        <w:t xml:space="preserve"> самоопределению</w:t>
      </w:r>
      <w:r w:rsidRPr="00E04B5D">
        <w:rPr>
          <w:rStyle w:val="21"/>
          <w:rFonts w:eastAsia="Arial Unicode MS"/>
        </w:rPr>
        <w:t xml:space="preserve"> школьников.</w:t>
      </w:r>
    </w:p>
    <w:p w:rsidR="00302CAA" w:rsidRPr="00E04B5D" w:rsidRDefault="00302CAA" w:rsidP="00302C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2CAA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  <w:bookmarkStart w:id="1" w:name="bookmark1"/>
      <w:r w:rsidRPr="00E04B5D">
        <w:rPr>
          <w:rFonts w:ascii="Times New Roman" w:hAnsi="Times New Roman" w:cs="Times New Roman"/>
          <w:b/>
        </w:rPr>
        <w:t>Общая характеристика учебного предмета</w:t>
      </w:r>
      <w:bookmarkEnd w:id="1"/>
    </w:p>
    <w:p w:rsidR="00302CAA" w:rsidRPr="00E04B5D" w:rsidRDefault="00302CAA" w:rsidP="00302C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2CAA" w:rsidRPr="008179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04B5D">
        <w:rPr>
          <w:rFonts w:ascii="Times New Roman" w:hAnsi="Times New Roman" w:cs="Times New Roman"/>
        </w:rPr>
        <w:t>Фундаментом курса «Обществознание» являются научные знания о человеке и обществе, о влиянии социальных факто</w:t>
      </w:r>
      <w:r w:rsidRPr="00E04B5D">
        <w:rPr>
          <w:rFonts w:ascii="Times New Roman" w:hAnsi="Times New Roman" w:cs="Times New Roman"/>
        </w:rPr>
        <w:softHyphen/>
        <w:t xml:space="preserve">ров на жизнь каждого человека. </w:t>
      </w:r>
      <w:proofErr w:type="gramStart"/>
      <w:r w:rsidRPr="00E04B5D">
        <w:rPr>
          <w:rFonts w:ascii="Times New Roman" w:hAnsi="Times New Roman" w:cs="Times New Roman"/>
        </w:rPr>
        <w:t>Их раскрытие, интерпрета</w:t>
      </w:r>
      <w:r w:rsidRPr="00E04B5D">
        <w:rPr>
          <w:rFonts w:ascii="Times New Roman" w:hAnsi="Times New Roman" w:cs="Times New Roman"/>
        </w:rPr>
        <w:softHyphen/>
        <w:t xml:space="preserve">ция </w:t>
      </w:r>
      <w:r>
        <w:rPr>
          <w:rFonts w:ascii="Times New Roman" w:hAnsi="Times New Roman" w:cs="Times New Roman"/>
        </w:rPr>
        <w:t>б</w:t>
      </w:r>
      <w:r w:rsidRPr="00E04B5D">
        <w:rPr>
          <w:rFonts w:ascii="Times New Roman" w:hAnsi="Times New Roman" w:cs="Times New Roman"/>
        </w:rPr>
        <w:t>азируются на результатах исследований, научном аппа</w:t>
      </w:r>
      <w:r w:rsidRPr="00E04B5D">
        <w:rPr>
          <w:rFonts w:ascii="Times New Roman" w:hAnsi="Times New Roman" w:cs="Times New Roman"/>
        </w:rPr>
        <w:softHyphen/>
        <w:t>рате комплекса общественных наук (социологии, экономиче</w:t>
      </w:r>
      <w:r w:rsidRPr="00E04B5D">
        <w:rPr>
          <w:rFonts w:ascii="Times New Roman" w:hAnsi="Times New Roman" w:cs="Times New Roman"/>
        </w:rPr>
        <w:softHyphen/>
        <w:t>ской теории, религиоведении, истории, политологии, культурологии, правовед</w:t>
      </w:r>
      <w:r>
        <w:rPr>
          <w:rFonts w:ascii="Times New Roman" w:hAnsi="Times New Roman" w:cs="Times New Roman"/>
        </w:rPr>
        <w:t>ения, этики, социальной психоло</w:t>
      </w:r>
      <w:r w:rsidRPr="00B21383">
        <w:rPr>
          <w:rStyle w:val="105pt"/>
          <w:rFonts w:eastAsia="Arial Unicode MS"/>
        </w:rPr>
        <w:softHyphen/>
        <w:t xml:space="preserve">гии, а </w:t>
      </w:r>
      <w:r w:rsidRPr="00817983">
        <w:rPr>
          <w:rStyle w:val="105pt"/>
          <w:rFonts w:eastAsia="Arial Unicode MS"/>
          <w:sz w:val="24"/>
          <w:szCs w:val="24"/>
        </w:rPr>
        <w:t xml:space="preserve">также </w:t>
      </w:r>
      <w:proofErr w:type="spellStart"/>
      <w:r w:rsidRPr="00817983">
        <w:rPr>
          <w:rStyle w:val="105pt"/>
          <w:rFonts w:eastAsia="Arial Unicode MS"/>
          <w:sz w:val="24"/>
          <w:szCs w:val="24"/>
        </w:rPr>
        <w:t>валеологии</w:t>
      </w:r>
      <w:proofErr w:type="spellEnd"/>
      <w:r w:rsidRPr="00817983">
        <w:rPr>
          <w:rStyle w:val="105pt"/>
          <w:rFonts w:eastAsia="Arial Unicode MS"/>
          <w:sz w:val="24"/>
          <w:szCs w:val="24"/>
        </w:rPr>
        <w:t xml:space="preserve"> и философии).</w:t>
      </w:r>
      <w:proofErr w:type="gramEnd"/>
      <w:r w:rsidRPr="00817983">
        <w:rPr>
          <w:rStyle w:val="105pt"/>
          <w:rFonts w:eastAsia="Arial Unicode MS"/>
          <w:sz w:val="24"/>
          <w:szCs w:val="24"/>
        </w:rPr>
        <w:t xml:space="preserve"> Такая комплексная на</w:t>
      </w:r>
      <w:r w:rsidRPr="00817983">
        <w:rPr>
          <w:rStyle w:val="105pt"/>
          <w:rFonts w:eastAsia="Arial Unicode MS"/>
          <w:sz w:val="24"/>
          <w:szCs w:val="24"/>
        </w:rPr>
        <w:softHyphen/>
        <w:t>учная база учебного предмета «Обществознание», многоаспектность его изучения обусловливают интегративный харак</w:t>
      </w:r>
      <w:r w:rsidRPr="00817983">
        <w:rPr>
          <w:rStyle w:val="105pt"/>
          <w:rFonts w:eastAsia="Arial Unicode MS"/>
          <w:sz w:val="24"/>
          <w:szCs w:val="24"/>
        </w:rPr>
        <w:softHyphen/>
        <w:t>тер обществознания.</w:t>
      </w:r>
    </w:p>
    <w:p w:rsidR="00302CAA" w:rsidRPr="008179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17983">
        <w:rPr>
          <w:rStyle w:val="105pt"/>
          <w:rFonts w:eastAsia="Arial Unicode MS"/>
          <w:sz w:val="24"/>
          <w:szCs w:val="24"/>
        </w:rPr>
        <w:t>В целях успешной социализации детей отбирается научный материал, соответствующий их возрастным возможностям, их жизненному опыту и интересам, социальным потребностям, об</w:t>
      </w:r>
      <w:r w:rsidRPr="00817983">
        <w:rPr>
          <w:rStyle w:val="105pt"/>
          <w:rFonts w:eastAsia="Arial Unicode MS"/>
          <w:sz w:val="24"/>
          <w:szCs w:val="24"/>
        </w:rPr>
        <w:softHyphen/>
        <w:t>щественным требованиям.</w:t>
      </w:r>
    </w:p>
    <w:p w:rsidR="00302CAA" w:rsidRDefault="00302CAA" w:rsidP="00302CAA">
      <w:pPr>
        <w:pStyle w:val="a3"/>
        <w:jc w:val="both"/>
        <w:rPr>
          <w:rStyle w:val="105pt"/>
          <w:rFonts w:eastAsia="Arial Unicode MS"/>
          <w:sz w:val="24"/>
          <w:szCs w:val="24"/>
        </w:rPr>
      </w:pPr>
      <w:r w:rsidRPr="00817983">
        <w:rPr>
          <w:rStyle w:val="105pt"/>
          <w:rFonts w:eastAsia="Arial Unicode MS"/>
          <w:sz w:val="24"/>
          <w:szCs w:val="24"/>
        </w:rPr>
        <w:t xml:space="preserve"> В</w:t>
      </w:r>
      <w:r>
        <w:rPr>
          <w:rStyle w:val="105pt"/>
          <w:rFonts w:eastAsia="Arial Unicode MS"/>
          <w:sz w:val="24"/>
          <w:szCs w:val="24"/>
        </w:rPr>
        <w:t xml:space="preserve"> соответствии с программой линией</w:t>
      </w:r>
      <w:r w:rsidRPr="00817983">
        <w:rPr>
          <w:rStyle w:val="105pt"/>
          <w:rFonts w:eastAsia="Arial Unicode MS"/>
          <w:sz w:val="24"/>
          <w:szCs w:val="24"/>
        </w:rPr>
        <w:t xml:space="preserve"> УМК Изда</w:t>
      </w:r>
      <w:r w:rsidRPr="00817983">
        <w:rPr>
          <w:rStyle w:val="105pt"/>
          <w:rFonts w:eastAsia="Arial Unicode MS"/>
          <w:sz w:val="24"/>
          <w:szCs w:val="24"/>
        </w:rPr>
        <w:softHyphen/>
        <w:t>тельского центра «</w:t>
      </w:r>
      <w:proofErr w:type="spellStart"/>
      <w:r w:rsidRPr="00817983">
        <w:rPr>
          <w:rStyle w:val="105pt"/>
          <w:rFonts w:eastAsia="Arial Unicode MS"/>
          <w:sz w:val="24"/>
          <w:szCs w:val="24"/>
        </w:rPr>
        <w:t>Вентана</w:t>
      </w:r>
      <w:proofErr w:type="spellEnd"/>
      <w:r w:rsidRPr="00817983">
        <w:rPr>
          <w:rStyle w:val="105pt"/>
          <w:rFonts w:eastAsia="Arial Unicode MS"/>
          <w:sz w:val="24"/>
          <w:szCs w:val="24"/>
        </w:rPr>
        <w:t>-Граф» в 5 классе учащимся предла</w:t>
      </w:r>
      <w:r w:rsidRPr="00817983">
        <w:rPr>
          <w:rStyle w:val="105pt"/>
          <w:rFonts w:eastAsia="Arial Unicode MS"/>
          <w:sz w:val="24"/>
          <w:szCs w:val="24"/>
        </w:rPr>
        <w:softHyphen/>
        <w:t xml:space="preserve">гается пропедевтический курс «Введение в обществознание», построенный по интегративному принципу. </w:t>
      </w:r>
    </w:p>
    <w:p w:rsidR="00302CAA" w:rsidRPr="00817983" w:rsidRDefault="00302CAA" w:rsidP="00302CAA">
      <w:pPr>
        <w:pStyle w:val="a3"/>
        <w:jc w:val="both"/>
        <w:rPr>
          <w:rFonts w:ascii="Times New Roman" w:hAnsi="Times New Roman" w:cs="Times New Roman"/>
        </w:rPr>
      </w:pPr>
      <w:r w:rsidRPr="00817983">
        <w:rPr>
          <w:rStyle w:val="105pt"/>
          <w:rFonts w:eastAsia="Arial Unicode MS"/>
          <w:sz w:val="24"/>
          <w:szCs w:val="24"/>
        </w:rPr>
        <w:t>В 6-9 классах курс «Обществознание» строится по модульно-линейному принци</w:t>
      </w:r>
      <w:r w:rsidRPr="00817983">
        <w:rPr>
          <w:rStyle w:val="105pt"/>
          <w:rFonts w:eastAsia="Arial Unicode MS"/>
          <w:sz w:val="24"/>
          <w:szCs w:val="24"/>
        </w:rPr>
        <w:softHyphen/>
        <w:t>пу — основной акцент делается на относительно завершённых и структурированных совокупностях единиц содержания, изу</w:t>
      </w:r>
      <w:r w:rsidRPr="00817983">
        <w:rPr>
          <w:rStyle w:val="105pt"/>
          <w:rFonts w:eastAsia="Arial Unicode MS"/>
          <w:sz w:val="24"/>
          <w:szCs w:val="24"/>
        </w:rPr>
        <w:softHyphen/>
        <w:t>чаемых последовательно. В конце обучения перед итоговой аттестацией предусмотрено повторение всего пройденного материала.</w:t>
      </w:r>
    </w:p>
    <w:p w:rsidR="00302CAA" w:rsidRPr="008179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817983">
        <w:rPr>
          <w:rStyle w:val="105pt"/>
          <w:rFonts w:eastAsia="Arial Unicode MS"/>
          <w:sz w:val="24"/>
          <w:szCs w:val="24"/>
        </w:rPr>
        <w:t>Изучение учебного материала осуществляется по принципу «от близкого к далёкому» — от личных проблем ученика к про</w:t>
      </w:r>
      <w:r w:rsidRPr="00817983">
        <w:rPr>
          <w:rStyle w:val="105pt"/>
          <w:rFonts w:eastAsia="Arial Unicode MS"/>
          <w:sz w:val="24"/>
          <w:szCs w:val="24"/>
        </w:rPr>
        <w:softHyphen/>
        <w:t>блемам общемирового значения.</w:t>
      </w:r>
      <w:proofErr w:type="gramEnd"/>
      <w:r w:rsidRPr="00817983">
        <w:rPr>
          <w:rStyle w:val="105pt"/>
          <w:rFonts w:eastAsia="Arial Unicode MS"/>
          <w:sz w:val="24"/>
          <w:szCs w:val="24"/>
        </w:rPr>
        <w:t xml:space="preserve"> Этот принцип реализуется в </w:t>
      </w:r>
      <w:proofErr w:type="gramStart"/>
      <w:r w:rsidRPr="00817983">
        <w:rPr>
          <w:rStyle w:val="105pt"/>
          <w:rFonts w:eastAsia="Arial Unicode MS"/>
          <w:sz w:val="24"/>
          <w:szCs w:val="24"/>
        </w:rPr>
        <w:t>изучении</w:t>
      </w:r>
      <w:proofErr w:type="gramEnd"/>
      <w:r w:rsidRPr="00817983">
        <w:rPr>
          <w:rStyle w:val="105pt"/>
          <w:rFonts w:eastAsia="Arial Unicode MS"/>
          <w:sz w:val="24"/>
          <w:szCs w:val="24"/>
        </w:rPr>
        <w:t xml:space="preserve"> как отдельной темы, так и всего обществоведческого курса. Это создаёт условия для обобщения, сравнения и систе</w:t>
      </w:r>
      <w:r w:rsidRPr="00817983">
        <w:rPr>
          <w:rStyle w:val="105pt"/>
          <w:rFonts w:eastAsia="Arial Unicode MS"/>
          <w:sz w:val="24"/>
          <w:szCs w:val="24"/>
        </w:rPr>
        <w:softHyphen/>
        <w:t>матизации знаний по предмету.</w:t>
      </w:r>
    </w:p>
    <w:p w:rsidR="00302CAA" w:rsidRPr="008179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17983">
        <w:rPr>
          <w:rStyle w:val="105pt"/>
          <w:rFonts w:eastAsia="Arial Unicode MS"/>
          <w:b/>
          <w:sz w:val="24"/>
          <w:szCs w:val="24"/>
        </w:rPr>
        <w:t>Тематическое разделение содержания</w:t>
      </w:r>
      <w:r w:rsidRPr="00817983">
        <w:rPr>
          <w:rStyle w:val="105pt"/>
          <w:rFonts w:eastAsia="Arial Unicode MS"/>
          <w:sz w:val="24"/>
          <w:szCs w:val="24"/>
        </w:rPr>
        <w:t xml:space="preserve"> обществоведческого курса на всех ступенях обучения остаётся традиционным:</w:t>
      </w:r>
    </w:p>
    <w:p w:rsidR="00302CAA" w:rsidRPr="00817983" w:rsidRDefault="00302CAA" w:rsidP="00302CA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7983">
        <w:rPr>
          <w:rStyle w:val="105pt"/>
          <w:rFonts w:eastAsia="Arial Unicode MS"/>
          <w:sz w:val="24"/>
          <w:szCs w:val="24"/>
        </w:rPr>
        <w:t>выделение проблем антропологического и общефилософского плана в качестве самостоятельных блоков учебного мате</w:t>
      </w:r>
      <w:r w:rsidRPr="00817983">
        <w:rPr>
          <w:rStyle w:val="105pt"/>
          <w:rFonts w:eastAsia="Arial Unicode MS"/>
          <w:sz w:val="24"/>
          <w:szCs w:val="24"/>
        </w:rPr>
        <w:softHyphen/>
        <w:t>риала;</w:t>
      </w:r>
    </w:p>
    <w:p w:rsidR="00302CAA" w:rsidRPr="00817983" w:rsidRDefault="00302CAA" w:rsidP="00302CA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7983">
        <w:rPr>
          <w:rStyle w:val="105pt"/>
          <w:rFonts w:eastAsia="Arial Unicode MS"/>
          <w:sz w:val="24"/>
          <w:szCs w:val="24"/>
        </w:rPr>
        <w:t>характеристика основных сфер общественной жизни: социальной, духовной, экономической, политической и право</w:t>
      </w:r>
      <w:r w:rsidRPr="00817983">
        <w:rPr>
          <w:rStyle w:val="105pt"/>
          <w:rFonts w:eastAsia="Arial Unicode MS"/>
          <w:sz w:val="24"/>
          <w:szCs w:val="24"/>
        </w:rPr>
        <w:softHyphen/>
        <w:t>вой.</w:t>
      </w:r>
    </w:p>
    <w:p w:rsidR="00302CAA" w:rsidRDefault="00302CAA" w:rsidP="00302CAA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817983">
        <w:rPr>
          <w:rStyle w:val="105pt"/>
          <w:rFonts w:eastAsia="Arial Unicode MS"/>
          <w:sz w:val="24"/>
          <w:szCs w:val="24"/>
        </w:rPr>
        <w:lastRenderedPageBreak/>
        <w:t xml:space="preserve">Особенностью  программы является акцентирование воспитательной и развивающей составляющей курса «Обществознание» на всех ступенях обучения путём усиления психологического и этического аспекта рассматриваемых </w:t>
      </w:r>
      <w:r w:rsidRPr="00817983">
        <w:rPr>
          <w:rFonts w:ascii="Times New Roman" w:hAnsi="Times New Roman" w:cs="Times New Roman"/>
        </w:rPr>
        <w:t>проблем человека и общества, проблемного подхода к изуче</w:t>
      </w:r>
      <w:r w:rsidRPr="00817983">
        <w:rPr>
          <w:rFonts w:ascii="Times New Roman" w:hAnsi="Times New Roman" w:cs="Times New Roman"/>
        </w:rPr>
        <w:softHyphen/>
        <w:t>нию материала. Художественные тексты и биографический материал используются в качестве средства обучения.</w:t>
      </w:r>
    </w:p>
    <w:p w:rsidR="00302CAA" w:rsidRPr="00817983" w:rsidRDefault="00302CAA" w:rsidP="00302CAA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835DF2">
        <w:rPr>
          <w:rFonts w:ascii="Times New Roman" w:hAnsi="Times New Roman" w:cs="Times New Roman"/>
          <w:b/>
        </w:rPr>
        <w:t>Региональный и этнокультурный компонент</w:t>
      </w:r>
      <w:r>
        <w:rPr>
          <w:rFonts w:ascii="Times New Roman" w:hAnsi="Times New Roman" w:cs="Times New Roman"/>
        </w:rPr>
        <w:t xml:space="preserve"> включен   в 5 и 6 классе (см. тематическое планирование). Возможно его включение в 9 классе при изучении экономики. В  качестве иллюстративного материала  при изучении понятий   можно приводить  примеры из экономики Республики Коми. В течение всего курса изучения обществознания происходит опора на жизненный опыт учащихся, связанный с особенностями проживания в регионе.</w:t>
      </w:r>
    </w:p>
    <w:p w:rsidR="00302CAA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</w:p>
    <w:p w:rsidR="00302CAA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</w:p>
    <w:p w:rsidR="00302CAA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Особенности обучения предмету в каждом классе </w:t>
      </w:r>
    </w:p>
    <w:p w:rsidR="00302CAA" w:rsidRPr="00B21383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основного общего образования.</w:t>
      </w:r>
    </w:p>
    <w:p w:rsidR="00302CAA" w:rsidRPr="00B21383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2CAA" w:rsidRPr="00B213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21383">
        <w:rPr>
          <w:rFonts w:ascii="Times New Roman" w:hAnsi="Times New Roman" w:cs="Times New Roman"/>
        </w:rPr>
        <w:t>В единой системе обучения обществознанию каждый класс рассматривается как самостоятельная ступень в подготовке учеников и в то же время как звено в развёртывании целост</w:t>
      </w:r>
      <w:r w:rsidRPr="00B21383">
        <w:rPr>
          <w:rFonts w:ascii="Times New Roman" w:hAnsi="Times New Roman" w:cs="Times New Roman"/>
        </w:rPr>
        <w:softHyphen/>
        <w:t>ной и относительно завершённой (т. е. охватывающей все ос</w:t>
      </w:r>
      <w:r w:rsidRPr="00B21383">
        <w:rPr>
          <w:rFonts w:ascii="Times New Roman" w:hAnsi="Times New Roman" w:cs="Times New Roman"/>
        </w:rPr>
        <w:softHyphen/>
        <w:t>новные элементы) социальной картины мира.</w:t>
      </w:r>
    </w:p>
    <w:p w:rsidR="00302CAA" w:rsidRPr="0023728F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728F">
        <w:rPr>
          <w:rFonts w:ascii="Times New Roman" w:hAnsi="Times New Roman" w:cs="Times New Roman"/>
        </w:rPr>
        <w:t>Подзаголовок курса «Обществознание»</w:t>
      </w:r>
      <w:r w:rsidRPr="0023728F">
        <w:rPr>
          <w:rStyle w:val="a6"/>
          <w:rFonts w:eastAsia="Arial Unicode MS"/>
        </w:rPr>
        <w:t xml:space="preserve"> 9 класса:</w:t>
      </w:r>
      <w:r w:rsidRPr="0023728F">
        <w:rPr>
          <w:rFonts w:ascii="Times New Roman" w:hAnsi="Times New Roman" w:cs="Times New Roman"/>
        </w:rPr>
        <w:t xml:space="preserve"> «Экономи</w:t>
      </w:r>
      <w:r w:rsidRPr="0023728F">
        <w:rPr>
          <w:rFonts w:ascii="Times New Roman" w:hAnsi="Times New Roman" w:cs="Times New Roman"/>
        </w:rPr>
        <w:softHyphen/>
        <w:t>ка вокруг нас». Некоторые учащиеся к этому возрасту уже име</w:t>
      </w:r>
      <w:r w:rsidRPr="0023728F">
        <w:rPr>
          <w:rFonts w:ascii="Times New Roman" w:hAnsi="Times New Roman" w:cs="Times New Roman"/>
        </w:rPr>
        <w:softHyphen/>
        <w:t xml:space="preserve">ют опыт трудовой деятельности (работы по найму), что </w:t>
      </w:r>
      <w:proofErr w:type="gramStart"/>
      <w:r w:rsidRPr="0023728F">
        <w:rPr>
          <w:rFonts w:ascii="Times New Roman" w:hAnsi="Times New Roman" w:cs="Times New Roman"/>
        </w:rPr>
        <w:t>делает изучение</w:t>
      </w:r>
      <w:proofErr w:type="gramEnd"/>
      <w:r w:rsidRPr="0023728F">
        <w:rPr>
          <w:rFonts w:ascii="Times New Roman" w:hAnsi="Times New Roman" w:cs="Times New Roman"/>
        </w:rPr>
        <w:t xml:space="preserve"> экономической проблематики на данном этапе осо</w:t>
      </w:r>
      <w:r w:rsidRPr="0023728F">
        <w:rPr>
          <w:rFonts w:ascii="Times New Roman" w:hAnsi="Times New Roman" w:cs="Times New Roman"/>
        </w:rPr>
        <w:softHyphen/>
        <w:t>бенно актуальным.</w:t>
      </w:r>
    </w:p>
    <w:p w:rsidR="00302CAA" w:rsidRPr="0023728F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728F">
        <w:rPr>
          <w:rFonts w:ascii="Times New Roman" w:hAnsi="Times New Roman" w:cs="Times New Roman"/>
        </w:rPr>
        <w:t>Задачами курса являются: знакомство учащихся с основными понятиями экономики, развитие умения соотносить их с реаль</w:t>
      </w:r>
      <w:r w:rsidRPr="0023728F">
        <w:rPr>
          <w:rFonts w:ascii="Times New Roman" w:hAnsi="Times New Roman" w:cs="Times New Roman"/>
        </w:rPr>
        <w:softHyphen/>
        <w:t>ными явлениями экономической жизни, формирование пони</w:t>
      </w:r>
      <w:r w:rsidRPr="0023728F">
        <w:rPr>
          <w:rFonts w:ascii="Times New Roman" w:hAnsi="Times New Roman" w:cs="Times New Roman"/>
        </w:rPr>
        <w:softHyphen/>
        <w:t xml:space="preserve">мания структуры экономики, сущности основных </w:t>
      </w:r>
      <w:proofErr w:type="gramStart"/>
      <w:r w:rsidRPr="0023728F">
        <w:rPr>
          <w:rFonts w:ascii="Times New Roman" w:hAnsi="Times New Roman" w:cs="Times New Roman"/>
        </w:rPr>
        <w:t>экономиче</w:t>
      </w:r>
      <w:r w:rsidRPr="0023728F">
        <w:rPr>
          <w:rFonts w:ascii="Times New Roman" w:hAnsi="Times New Roman" w:cs="Times New Roman"/>
        </w:rPr>
        <w:softHyphen/>
        <w:t>ских процессов</w:t>
      </w:r>
      <w:proofErr w:type="gramEnd"/>
      <w:r w:rsidRPr="0023728F">
        <w:rPr>
          <w:rFonts w:ascii="Times New Roman" w:hAnsi="Times New Roman" w:cs="Times New Roman"/>
        </w:rPr>
        <w:t>; осознание первостепенных экономических ин</w:t>
      </w:r>
      <w:r w:rsidRPr="0023728F">
        <w:rPr>
          <w:rFonts w:ascii="Times New Roman" w:hAnsi="Times New Roman" w:cs="Times New Roman"/>
        </w:rPr>
        <w:softHyphen/>
        <w:t>тересов — как личных, так и общественных, их оценка; применение обоснованного подхода к личным экономическим решениям.</w:t>
      </w:r>
    </w:p>
    <w:p w:rsidR="00302CAA" w:rsidRPr="0023728F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728F">
        <w:rPr>
          <w:rFonts w:ascii="Times New Roman" w:hAnsi="Times New Roman" w:cs="Times New Roman"/>
        </w:rPr>
        <w:t>Экономические категории и понятия анализируются на примере конкретных ситуаций, с которыми сталкивается ученик в своей жизни наряду с проблемами рационального экономического поведения, затрагивается этическая сторона этого пове</w:t>
      </w:r>
      <w:r w:rsidRPr="0023728F">
        <w:rPr>
          <w:rFonts w:ascii="Times New Roman" w:hAnsi="Times New Roman" w:cs="Times New Roman"/>
        </w:rPr>
        <w:softHyphen/>
        <w:t>дения.</w:t>
      </w:r>
    </w:p>
    <w:p w:rsidR="00302CAA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728F">
        <w:rPr>
          <w:rFonts w:ascii="Times New Roman" w:hAnsi="Times New Roman" w:cs="Times New Roman"/>
        </w:rPr>
        <w:t>Учитывая необходимость подготовки к итоговой аттестации по окончании обучения в основной школе, в течение обучения обществознанию в 8 и 9 классах предусмотрено текущее и ито</w:t>
      </w:r>
      <w:r w:rsidRPr="0023728F">
        <w:rPr>
          <w:rFonts w:ascii="Times New Roman" w:hAnsi="Times New Roman" w:cs="Times New Roman"/>
        </w:rPr>
        <w:softHyphen/>
        <w:t>говое повторение учебного материала. Текущее повторение по</w:t>
      </w:r>
      <w:r w:rsidRPr="0023728F">
        <w:rPr>
          <w:rFonts w:ascii="Times New Roman" w:hAnsi="Times New Roman" w:cs="Times New Roman"/>
        </w:rPr>
        <w:softHyphen/>
        <w:t xml:space="preserve">строено на основе реализации системы ретроспективных </w:t>
      </w:r>
      <w:proofErr w:type="spellStart"/>
      <w:r w:rsidRPr="0023728F">
        <w:rPr>
          <w:rFonts w:ascii="Times New Roman" w:hAnsi="Times New Roman" w:cs="Times New Roman"/>
        </w:rPr>
        <w:t>внутрипредметных</w:t>
      </w:r>
      <w:proofErr w:type="spellEnd"/>
      <w:r w:rsidRPr="0023728F">
        <w:rPr>
          <w:rFonts w:ascii="Times New Roman" w:hAnsi="Times New Roman" w:cs="Times New Roman"/>
        </w:rPr>
        <w:t xml:space="preserve"> связей в течение последних двух лет обучения обществознанию на ступениосновного общего образования. Для итогового повторения отводится специальное резервное время, даётся краткое обобщённое изложение пройденного ма</w:t>
      </w:r>
      <w:r w:rsidRPr="0023728F">
        <w:rPr>
          <w:rFonts w:ascii="Times New Roman" w:hAnsi="Times New Roman" w:cs="Times New Roman"/>
        </w:rPr>
        <w:softHyphen/>
        <w:t>териала.</w:t>
      </w:r>
    </w:p>
    <w:p w:rsidR="00302CAA" w:rsidRPr="0023728F" w:rsidRDefault="00302CAA" w:rsidP="00302CAA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2CAA" w:rsidRPr="0023728F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  <w:r w:rsidRPr="0023728F">
        <w:rPr>
          <w:rFonts w:ascii="Times New Roman" w:hAnsi="Times New Roman" w:cs="Times New Roman"/>
          <w:b/>
        </w:rPr>
        <w:t>Место курса в учебном плане</w:t>
      </w:r>
    </w:p>
    <w:p w:rsidR="00302CAA" w:rsidRPr="0023728F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2CAA" w:rsidRPr="0023728F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728F">
        <w:rPr>
          <w:rFonts w:ascii="Times New Roman" w:hAnsi="Times New Roman" w:cs="Times New Roman"/>
        </w:rPr>
        <w:t>В соответствии с новым ФГОС изучение социальных знаний не прерывается, как это было раньше, — обучение обществоз</w:t>
      </w:r>
      <w:r w:rsidRPr="0023728F">
        <w:rPr>
          <w:rFonts w:ascii="Times New Roman" w:hAnsi="Times New Roman" w:cs="Times New Roman"/>
        </w:rPr>
        <w:softHyphen/>
        <w:t>нанию начинается не с 6, а уже с 5 класса. Согласно базисному учебному плану предмет изучается в течение всей основной школы — по 35 часов в год (по одному часу в неделю), всего в объёме 175 часов.</w:t>
      </w:r>
      <w:r>
        <w:rPr>
          <w:rFonts w:ascii="Times New Roman" w:hAnsi="Times New Roman" w:cs="Times New Roman"/>
        </w:rPr>
        <w:t xml:space="preserve"> Так как в 9 классе 34 учебные недели, </w:t>
      </w:r>
      <w:r w:rsidRPr="00E56274">
        <w:rPr>
          <w:rFonts w:ascii="Times New Roman" w:hAnsi="Times New Roman" w:cs="Times New Roman"/>
        </w:rPr>
        <w:t xml:space="preserve">1час из 9 класса переносится в 8 класс из </w:t>
      </w:r>
      <w:r w:rsidRPr="00E56274">
        <w:rPr>
          <w:rFonts w:ascii="Times New Roman" w:hAnsi="Times New Roman" w:cs="Times New Roman"/>
        </w:rPr>
        <w:lastRenderedPageBreak/>
        <w:t xml:space="preserve">резерва учебного времени, предусмотренного </w:t>
      </w:r>
      <w:r>
        <w:rPr>
          <w:rFonts w:ascii="Times New Roman" w:hAnsi="Times New Roman" w:cs="Times New Roman"/>
        </w:rPr>
        <w:t xml:space="preserve">программой 9 класса для итогового  повторения.  </w:t>
      </w:r>
      <w:r w:rsidRPr="0023728F">
        <w:rPr>
          <w:rFonts w:ascii="Times New Roman" w:hAnsi="Times New Roman" w:cs="Times New Roman"/>
        </w:rPr>
        <w:t>На долю инвариантной части предмета при</w:t>
      </w:r>
      <w:r w:rsidRPr="0023728F">
        <w:rPr>
          <w:rFonts w:ascii="Times New Roman" w:hAnsi="Times New Roman" w:cs="Times New Roman"/>
        </w:rPr>
        <w:softHyphen/>
        <w:t>ходится 75 % учебного времени.</w:t>
      </w:r>
      <w:r>
        <w:rPr>
          <w:rFonts w:ascii="Times New Roman" w:hAnsi="Times New Roman" w:cs="Times New Roman"/>
        </w:rPr>
        <w:t xml:space="preserve"> Оставшееся время распределяется учителем на подготовку и представление проектных  работ, а также на закрепление и организацию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усвоением учебного материала, на итоговое повторение, может быть направлено на изучение нового материала при нехватке учебного времени. Резервное время распределяется учителем ежегодно  в календарно-тематическом плане.</w:t>
      </w:r>
    </w:p>
    <w:p w:rsidR="00302CAA" w:rsidRPr="004307A0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2CAA" w:rsidRPr="004307A0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В соответствии с ФГОС результаты обучения обществознанию, как и другим школьным предметам, условно подразделяют</w:t>
      </w:r>
      <w:r w:rsidRPr="004307A0">
        <w:rPr>
          <w:rFonts w:ascii="Times New Roman" w:hAnsi="Times New Roman" w:cs="Times New Roman"/>
        </w:rPr>
        <w:softHyphen/>
        <w:t xml:space="preserve">ся </w:t>
      </w:r>
      <w:proofErr w:type="gramStart"/>
      <w:r w:rsidRPr="004307A0">
        <w:rPr>
          <w:rFonts w:ascii="Times New Roman" w:hAnsi="Times New Roman" w:cs="Times New Roman"/>
        </w:rPr>
        <w:t>на</w:t>
      </w:r>
      <w:proofErr w:type="gramEnd"/>
      <w:r w:rsidRPr="004307A0">
        <w:rPr>
          <w:rFonts w:ascii="Times New Roman" w:hAnsi="Times New Roman" w:cs="Times New Roman"/>
        </w:rPr>
        <w:t xml:space="preserve"> личностные, </w:t>
      </w:r>
      <w:proofErr w:type="spellStart"/>
      <w:r w:rsidRPr="004307A0">
        <w:rPr>
          <w:rFonts w:ascii="Times New Roman" w:hAnsi="Times New Roman" w:cs="Times New Roman"/>
        </w:rPr>
        <w:t>метапредметные</w:t>
      </w:r>
      <w:proofErr w:type="spellEnd"/>
      <w:r w:rsidRPr="004307A0">
        <w:rPr>
          <w:rFonts w:ascii="Times New Roman" w:hAnsi="Times New Roman" w:cs="Times New Roman"/>
        </w:rPr>
        <w:t xml:space="preserve"> и предметные. Обществознание как интегративный предмет социального характера облада</w:t>
      </w:r>
      <w:r w:rsidRPr="004307A0">
        <w:rPr>
          <w:rFonts w:ascii="Times New Roman" w:hAnsi="Times New Roman" w:cs="Times New Roman"/>
        </w:rPr>
        <w:softHyphen/>
        <w:t>ет большим потенциалом для достижения большинства личн</w:t>
      </w:r>
      <w:r>
        <w:rPr>
          <w:rFonts w:ascii="Times New Roman" w:hAnsi="Times New Roman" w:cs="Times New Roman"/>
        </w:rPr>
        <w:t>остн</w:t>
      </w:r>
      <w:r w:rsidRPr="004307A0">
        <w:rPr>
          <w:rFonts w:ascii="Times New Roman" w:hAnsi="Times New Roman" w:cs="Times New Roman"/>
        </w:rPr>
        <w:t xml:space="preserve">ых и </w:t>
      </w:r>
      <w:proofErr w:type="spellStart"/>
      <w:r w:rsidRPr="004307A0">
        <w:rPr>
          <w:rFonts w:ascii="Times New Roman" w:hAnsi="Times New Roman" w:cs="Times New Roman"/>
        </w:rPr>
        <w:t>метапредметных</w:t>
      </w:r>
      <w:proofErr w:type="spellEnd"/>
      <w:r w:rsidRPr="004307A0">
        <w:rPr>
          <w:rFonts w:ascii="Times New Roman" w:hAnsi="Times New Roman" w:cs="Times New Roman"/>
        </w:rPr>
        <w:t xml:space="preserve"> результатов обучения, выделенных ФГОС.</w:t>
      </w:r>
    </w:p>
    <w:p w:rsidR="00302CAA" w:rsidRPr="004307A0" w:rsidRDefault="00302CAA" w:rsidP="00302CAA">
      <w:pPr>
        <w:pStyle w:val="a3"/>
        <w:ind w:firstLine="709"/>
        <w:jc w:val="both"/>
        <w:rPr>
          <w:rFonts w:ascii="Times New Roman" w:hAnsi="Times New Roman" w:cs="Times New Roman"/>
          <w:b/>
          <w:i/>
        </w:rPr>
      </w:pPr>
      <w:bookmarkStart w:id="2" w:name="bookmark2"/>
      <w:r w:rsidRPr="004307A0">
        <w:rPr>
          <w:rFonts w:ascii="Times New Roman" w:hAnsi="Times New Roman" w:cs="Times New Roman"/>
          <w:b/>
          <w:i/>
        </w:rPr>
        <w:t>Личностные результаты</w:t>
      </w:r>
      <w:bookmarkEnd w:id="2"/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воспитание российской гражданской идентичности: патрио</w:t>
      </w:r>
      <w:r w:rsidRPr="004307A0">
        <w:rPr>
          <w:rFonts w:ascii="Times New Roman" w:hAnsi="Times New Roman" w:cs="Times New Roman"/>
        </w:rPr>
        <w:softHyphen/>
        <w:t>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</w:t>
      </w:r>
      <w:r w:rsidRPr="004307A0">
        <w:rPr>
          <w:rFonts w:ascii="Times New Roman" w:hAnsi="Times New Roman" w:cs="Times New Roman"/>
        </w:rPr>
        <w:softHyphen/>
        <w:t>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</w:t>
      </w:r>
      <w:r w:rsidRPr="004307A0">
        <w:rPr>
          <w:rFonts w:ascii="Times New Roman" w:hAnsi="Times New Roman" w:cs="Times New Roman"/>
        </w:rPr>
        <w:softHyphen/>
        <w:t>ности и долга перед Родиной;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ответственного отношения к учению, готов</w:t>
      </w:r>
      <w:r w:rsidRPr="004307A0">
        <w:rPr>
          <w:rFonts w:ascii="Times New Roman" w:hAnsi="Times New Roman" w:cs="Times New Roman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4307A0">
        <w:rPr>
          <w:rFonts w:ascii="Times New Roman" w:hAnsi="Times New Roman" w:cs="Times New Roman"/>
        </w:rPr>
        <w:softHyphen/>
        <w:t>бору и построению дальнейшей индивидуальной траектории образования,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</w:t>
      </w:r>
      <w:r w:rsidRPr="004307A0">
        <w:rPr>
          <w:rFonts w:ascii="Times New Roman" w:hAnsi="Times New Roman" w:cs="Times New Roman"/>
        </w:rPr>
        <w:softHyphen/>
        <w:t>та участия в социально значимом труде;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целостного мировоззрения, соответствую</w:t>
      </w:r>
      <w:r w:rsidRPr="004307A0">
        <w:rPr>
          <w:rFonts w:ascii="Times New Roman" w:hAnsi="Times New Roman" w:cs="Times New Roman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 w:rsidRPr="004307A0">
        <w:rPr>
          <w:rFonts w:ascii="Times New Roman" w:hAnsi="Times New Roman" w:cs="Times New Roman"/>
        </w:rPr>
        <w:softHyphen/>
        <w:t>вое, духовное многообразие современного мира;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4307A0">
        <w:rPr>
          <w:rFonts w:ascii="Times New Roman" w:hAnsi="Times New Roman" w:cs="Times New Roman"/>
        </w:rPr>
        <w:t>формирование осознанного, уважительного и доброжела</w:t>
      </w:r>
      <w:r w:rsidRPr="004307A0">
        <w:rPr>
          <w:rFonts w:ascii="Times New Roman" w:hAnsi="Times New Roman" w:cs="Times New Roman"/>
        </w:rPr>
        <w:softHyphen/>
        <w:t>тельного отношения к другому человеку, его мнению, миро</w:t>
      </w:r>
      <w:r w:rsidRPr="004307A0">
        <w:rPr>
          <w:rFonts w:ascii="Times New Roman" w:hAnsi="Times New Roman" w:cs="Times New Roman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4307A0">
        <w:rPr>
          <w:rFonts w:ascii="Times New Roman" w:hAnsi="Times New Roman" w:cs="Times New Roman"/>
        </w:rPr>
        <w:softHyphen/>
        <w:t>сти вести диалог с другими людьми и достигать в нём взаимо</w:t>
      </w:r>
      <w:r w:rsidRPr="004307A0">
        <w:rPr>
          <w:rFonts w:ascii="Times New Roman" w:hAnsi="Times New Roman" w:cs="Times New Roman"/>
        </w:rPr>
        <w:softHyphen/>
        <w:t>понимания;</w:t>
      </w:r>
      <w:proofErr w:type="gramEnd"/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выбора, форми</w:t>
      </w:r>
      <w:r w:rsidRPr="004307A0">
        <w:rPr>
          <w:rFonts w:ascii="Times New Roman" w:hAnsi="Times New Roman" w:cs="Times New Roman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коммуникативной компетенции в общении и сотрудничестве со сверстниками, детьми старшего и млад</w:t>
      </w:r>
      <w:r w:rsidRPr="004307A0">
        <w:rPr>
          <w:rFonts w:ascii="Times New Roman" w:hAnsi="Times New Roman" w:cs="Times New Roman"/>
        </w:rPr>
        <w:softHyphen/>
        <w:t>шего возраста, взрослыми в процессе образовательной, об</w:t>
      </w:r>
      <w:r w:rsidRPr="004307A0">
        <w:rPr>
          <w:rFonts w:ascii="Times New Roman" w:hAnsi="Times New Roman" w:cs="Times New Roman"/>
        </w:rPr>
        <w:softHyphen/>
        <w:t>щественно полезной, учебно-исследовательской, творче</w:t>
      </w:r>
      <w:r w:rsidRPr="004307A0">
        <w:rPr>
          <w:rFonts w:ascii="Times New Roman" w:hAnsi="Times New Roman" w:cs="Times New Roman"/>
        </w:rPr>
        <w:softHyphen/>
        <w:t>ской и других видов деятельности;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4307A0">
        <w:rPr>
          <w:rFonts w:ascii="Times New Roman" w:hAnsi="Times New Roman" w:cs="Times New Roman"/>
        </w:rPr>
        <w:softHyphen/>
        <w:t>циях;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основ экологической культуры, соответст</w:t>
      </w:r>
      <w:r w:rsidRPr="004307A0">
        <w:rPr>
          <w:rFonts w:ascii="Times New Roman" w:hAnsi="Times New Roman" w:cs="Times New Roman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4307A0">
        <w:rPr>
          <w:rFonts w:ascii="Times New Roman" w:hAnsi="Times New Roman" w:cs="Times New Roman"/>
        </w:rPr>
        <w:softHyphen/>
        <w:t>но-оценочной и практической деятельности в жизненных ситуациях;</w:t>
      </w:r>
    </w:p>
    <w:p w:rsidR="00302CAA" w:rsidRPr="004307A0" w:rsidRDefault="00302CAA" w:rsidP="00302CAA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lastRenderedPageBreak/>
        <w:t>осознание значения семьи в жизни человека и общества, принятие ценности семейной жизни, уважительное и забот</w:t>
      </w:r>
      <w:r w:rsidRPr="004307A0">
        <w:rPr>
          <w:rFonts w:ascii="Times New Roman" w:hAnsi="Times New Roman" w:cs="Times New Roman"/>
        </w:rPr>
        <w:softHyphen/>
        <w:t>ливое отношение к членам своей семьи; развитие эстетического сознания посредством изучения общественной жизни, отражённой в художественных произ</w:t>
      </w:r>
      <w:r w:rsidRPr="004307A0">
        <w:rPr>
          <w:rFonts w:ascii="Times New Roman" w:hAnsi="Times New Roman" w:cs="Times New Roman"/>
        </w:rPr>
        <w:softHyphen/>
        <w:t>ведениях народов России и мира, творческой учебной дея</w:t>
      </w:r>
      <w:r w:rsidRPr="004307A0">
        <w:rPr>
          <w:rFonts w:ascii="Times New Roman" w:hAnsi="Times New Roman" w:cs="Times New Roman"/>
        </w:rPr>
        <w:softHyphen/>
        <w:t>тельности эстетического характера.</w:t>
      </w:r>
    </w:p>
    <w:p w:rsidR="00302CAA" w:rsidRPr="004307A0" w:rsidRDefault="00302CAA" w:rsidP="00302C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2CAA" w:rsidRPr="004307A0" w:rsidRDefault="00302CAA" w:rsidP="00302CAA">
      <w:pPr>
        <w:pStyle w:val="a3"/>
        <w:ind w:firstLine="708"/>
        <w:rPr>
          <w:rFonts w:ascii="Times New Roman" w:hAnsi="Times New Roman" w:cs="Times New Roman"/>
          <w:b/>
          <w:i/>
        </w:rPr>
      </w:pPr>
      <w:bookmarkStart w:id="3" w:name="bookmark3"/>
      <w:proofErr w:type="spellStart"/>
      <w:r w:rsidRPr="004307A0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4307A0">
        <w:rPr>
          <w:rFonts w:ascii="Times New Roman" w:hAnsi="Times New Roman" w:cs="Times New Roman"/>
          <w:b/>
          <w:i/>
        </w:rPr>
        <w:t xml:space="preserve"> результаты</w:t>
      </w:r>
      <w:bookmarkEnd w:id="3"/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4307A0">
        <w:rPr>
          <w:rFonts w:ascii="Times New Roman" w:hAnsi="Times New Roman" w:cs="Times New Roman"/>
        </w:rPr>
        <w:softHyphen/>
        <w:t>знавательной деятельности, развивать мотивы и интересы своей познавательной деятельности;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самостоятельно планировать пути достижения це</w:t>
      </w:r>
      <w:r w:rsidRPr="004307A0">
        <w:rPr>
          <w:rFonts w:ascii="Times New Roman" w:hAnsi="Times New Roman" w:cs="Times New Roman"/>
        </w:rPr>
        <w:softHyphen/>
        <w:t>лей, в том числе альтернативные, осознанно выбирать наи</w:t>
      </w:r>
      <w:r w:rsidRPr="004307A0">
        <w:rPr>
          <w:rFonts w:ascii="Times New Roman" w:hAnsi="Times New Roman" w:cs="Times New Roman"/>
        </w:rPr>
        <w:softHyphen/>
        <w:t>более эффективные способы решения учебных и познава</w:t>
      </w:r>
      <w:r w:rsidRPr="004307A0">
        <w:rPr>
          <w:rFonts w:ascii="Times New Roman" w:hAnsi="Times New Roman" w:cs="Times New Roman"/>
        </w:rPr>
        <w:softHyphen/>
        <w:t>тельных задач;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соотносить свои действия с планируемыми резуль</w:t>
      </w:r>
      <w:r w:rsidRPr="004307A0">
        <w:rPr>
          <w:rFonts w:ascii="Times New Roman" w:hAnsi="Times New Roman" w:cs="Times New Roman"/>
        </w:rPr>
        <w:softHyphen/>
        <w:t>татами, осуществлять контроль своей деятельности в про</w:t>
      </w:r>
      <w:r w:rsidRPr="004307A0">
        <w:rPr>
          <w:rFonts w:ascii="Times New Roman" w:hAnsi="Times New Roman" w:cs="Times New Roman"/>
        </w:rPr>
        <w:softHyphen/>
        <w:t>цессе достижения результата, определять способы дейст</w:t>
      </w:r>
      <w:r w:rsidRPr="004307A0">
        <w:rPr>
          <w:rFonts w:ascii="Times New Roman" w:hAnsi="Times New Roman" w:cs="Times New Roman"/>
        </w:rPr>
        <w:softHyphen/>
        <w:t>вий в рамках предложенных условий и требований, коррек</w:t>
      </w:r>
      <w:r w:rsidRPr="004307A0">
        <w:rPr>
          <w:rFonts w:ascii="Times New Roman" w:hAnsi="Times New Roman" w:cs="Times New Roman"/>
        </w:rPr>
        <w:softHyphen/>
        <w:t>тировать свои действия в соответствии с изменяющейся ситуацией;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оценивать правильность выполнения учебной зада</w:t>
      </w:r>
      <w:r w:rsidRPr="004307A0">
        <w:rPr>
          <w:rFonts w:ascii="Times New Roman" w:hAnsi="Times New Roman" w:cs="Times New Roman"/>
        </w:rPr>
        <w:softHyphen/>
        <w:t>чи, собственные возможности её решения; 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4307A0">
        <w:rPr>
          <w:rFonts w:ascii="Times New Roman" w:hAnsi="Times New Roman" w:cs="Times New Roman"/>
        </w:rPr>
        <w:t>умение определять понятия, создавать обобщения, устанав</w:t>
      </w:r>
      <w:r w:rsidRPr="004307A0">
        <w:rPr>
          <w:rFonts w:ascii="Times New Roman" w:hAnsi="Times New Roman" w:cs="Times New Roman"/>
        </w:rPr>
        <w:softHyphen/>
        <w:t>ливать аналогии, классифицировать, самостоятельно выби</w:t>
      </w:r>
      <w:r w:rsidRPr="004307A0">
        <w:rPr>
          <w:rFonts w:ascii="Times New Roman" w:hAnsi="Times New Roman" w:cs="Times New Roman"/>
        </w:rPr>
        <w:softHyphen/>
        <w:t>рать основания и критерии для классификации, устанавли</w:t>
      </w:r>
      <w:r w:rsidRPr="004307A0">
        <w:rPr>
          <w:rFonts w:ascii="Times New Roman" w:hAnsi="Times New Roman" w:cs="Times New Roman"/>
        </w:rPr>
        <w:softHyphen/>
        <w:t>вать причинно-следственные связи, строить логическое рас</w:t>
      </w:r>
      <w:r w:rsidRPr="004307A0">
        <w:rPr>
          <w:rFonts w:ascii="Times New Roman" w:hAnsi="Times New Roman" w:cs="Times New Roman"/>
        </w:rPr>
        <w:softHyphen/>
        <w:t>суждение, умозаключение (индуктивное, дедуктивное, по аналогии) и делать выводы;</w:t>
      </w:r>
      <w:proofErr w:type="gramEnd"/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</w:t>
      </w:r>
      <w:r w:rsidRPr="004307A0">
        <w:rPr>
          <w:rFonts w:ascii="Times New Roman" w:hAnsi="Times New Roman" w:cs="Times New Roman"/>
        </w:rPr>
        <w:softHyphen/>
        <w:t>тельных задач;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организовывать учебное сотрудничество и совмест</w:t>
      </w:r>
      <w:r w:rsidRPr="004307A0">
        <w:rPr>
          <w:rFonts w:ascii="Times New Roman" w:hAnsi="Times New Roman" w:cs="Times New Roman"/>
        </w:rPr>
        <w:softHyphen/>
        <w:t>ную деятельность с учителем и сверстниками; работать ин</w:t>
      </w:r>
      <w:r w:rsidRPr="004307A0">
        <w:rPr>
          <w:rFonts w:ascii="Times New Roman" w:hAnsi="Times New Roman" w:cs="Times New Roman"/>
        </w:rPr>
        <w:softHyphen/>
        <w:t>дивидуально и в группе: находить общее решение и разре</w:t>
      </w:r>
      <w:r w:rsidRPr="004307A0">
        <w:rPr>
          <w:rFonts w:ascii="Times New Roman" w:hAnsi="Times New Roman" w:cs="Times New Roman"/>
        </w:rPr>
        <w:softHyphen/>
        <w:t>шать конфликты на основе согласования позиций и учёта ин</w:t>
      </w:r>
      <w:r w:rsidRPr="004307A0">
        <w:rPr>
          <w:rFonts w:ascii="Times New Roman" w:hAnsi="Times New Roman" w:cs="Times New Roman"/>
        </w:rPr>
        <w:softHyphen/>
        <w:t>тересов; формулировать, аргументировать и отстаивать своё мнение;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умение осознанно использовать речевые средства в соответ</w:t>
      </w:r>
      <w:r w:rsidRPr="004307A0">
        <w:rPr>
          <w:rFonts w:ascii="Times New Roman" w:hAnsi="Times New Roman" w:cs="Times New Roman"/>
        </w:rPr>
        <w:softHyphen/>
        <w:t>ствии с задачей коммуникации для выражения своих чувств,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2CAA" w:rsidRPr="004307A0" w:rsidRDefault="00302CAA" w:rsidP="00302CAA">
      <w:pPr>
        <w:pStyle w:val="a3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</w:t>
      </w:r>
      <w:r w:rsidRPr="004307A0">
        <w:rPr>
          <w:rFonts w:ascii="Times New Roman" w:hAnsi="Times New Roman" w:cs="Times New Roman"/>
        </w:rPr>
        <w:softHyphen/>
        <w:t xml:space="preserve">гий (далее — </w:t>
      </w:r>
      <w:proofErr w:type="gramStart"/>
      <w:r w:rsidRPr="004307A0">
        <w:rPr>
          <w:rFonts w:ascii="Times New Roman" w:hAnsi="Times New Roman" w:cs="Times New Roman"/>
        </w:rPr>
        <w:t>ИКТ-компетенции</w:t>
      </w:r>
      <w:proofErr w:type="gramEnd"/>
      <w:r w:rsidRPr="004307A0">
        <w:rPr>
          <w:rFonts w:ascii="Times New Roman" w:hAnsi="Times New Roman" w:cs="Times New Roman"/>
        </w:rPr>
        <w:t>).</w:t>
      </w:r>
    </w:p>
    <w:p w:rsidR="00302CAA" w:rsidRPr="004307A0" w:rsidRDefault="00302CAA" w:rsidP="00302C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2CAA" w:rsidRPr="004307A0" w:rsidRDefault="00302CAA" w:rsidP="00302CAA">
      <w:pPr>
        <w:pStyle w:val="a3"/>
        <w:ind w:firstLine="708"/>
        <w:rPr>
          <w:rFonts w:ascii="Times New Roman" w:hAnsi="Times New Roman" w:cs="Times New Roman"/>
          <w:b/>
          <w:i/>
        </w:rPr>
      </w:pPr>
      <w:bookmarkStart w:id="4" w:name="bookmark4"/>
      <w:r w:rsidRPr="004307A0">
        <w:rPr>
          <w:rFonts w:ascii="Times New Roman" w:hAnsi="Times New Roman" w:cs="Times New Roman"/>
          <w:b/>
          <w:i/>
        </w:rPr>
        <w:t>Предметные результаты</w:t>
      </w:r>
      <w:bookmarkEnd w:id="4"/>
    </w:p>
    <w:p w:rsidR="00302CAA" w:rsidRPr="004307A0" w:rsidRDefault="00302CAA" w:rsidP="00302CAA">
      <w:pPr>
        <w:pStyle w:val="a3"/>
        <w:ind w:firstLine="708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Изучение предметной области «Общественно-научные пред</w:t>
      </w:r>
      <w:r w:rsidRPr="004307A0">
        <w:rPr>
          <w:rFonts w:ascii="Times New Roman" w:hAnsi="Times New Roman" w:cs="Times New Roman"/>
        </w:rPr>
        <w:softHyphen/>
        <w:t>меты» должно обеспечить:</w:t>
      </w:r>
    </w:p>
    <w:p w:rsidR="00302CAA" w:rsidRPr="004307A0" w:rsidRDefault="00302CAA" w:rsidP="00302CA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формирование мировоззренческой, ценностно-смысловой сферы обучающихся, личностных основ российской граж</w:t>
      </w:r>
      <w:r w:rsidRPr="004307A0">
        <w:rPr>
          <w:rFonts w:ascii="Times New Roman" w:hAnsi="Times New Roman" w:cs="Times New Roman"/>
        </w:rPr>
        <w:softHyphen/>
        <w:t>данской идентичности, социальной ответственности, право</w:t>
      </w:r>
      <w:r w:rsidRPr="004307A0">
        <w:rPr>
          <w:rFonts w:ascii="Times New Roman" w:hAnsi="Times New Roman" w:cs="Times New Roman"/>
        </w:rPr>
        <w:softHyphen/>
        <w:t xml:space="preserve">вого самосознания, </w:t>
      </w:r>
      <w:proofErr w:type="spellStart"/>
      <w:r w:rsidRPr="004307A0">
        <w:rPr>
          <w:rFonts w:ascii="Times New Roman" w:hAnsi="Times New Roman" w:cs="Times New Roman"/>
        </w:rPr>
        <w:t>поликультурности</w:t>
      </w:r>
      <w:proofErr w:type="spellEnd"/>
      <w:r w:rsidRPr="004307A0">
        <w:rPr>
          <w:rFonts w:ascii="Times New Roman" w:hAnsi="Times New Roman" w:cs="Times New Roman"/>
        </w:rPr>
        <w:t>, толерантности, приверженности ценностям, закреплённым в Конституции Рос</w:t>
      </w:r>
      <w:r w:rsidRPr="004307A0">
        <w:rPr>
          <w:rFonts w:ascii="Times New Roman" w:hAnsi="Times New Roman" w:cs="Times New Roman"/>
        </w:rPr>
        <w:softHyphen/>
        <w:t>сийской Федерации;</w:t>
      </w:r>
    </w:p>
    <w:p w:rsidR="00302CAA" w:rsidRPr="004307A0" w:rsidRDefault="00302CAA" w:rsidP="00302CA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lastRenderedPageBreak/>
        <w:t>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302CAA" w:rsidRPr="004307A0" w:rsidRDefault="00302CAA" w:rsidP="00302CA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02CAA" w:rsidRPr="004307A0" w:rsidRDefault="00302CAA" w:rsidP="00302CA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осознание своей роли в целостном, многообразном и быст</w:t>
      </w:r>
      <w:r w:rsidRPr="004307A0">
        <w:rPr>
          <w:rFonts w:ascii="Times New Roman" w:hAnsi="Times New Roman" w:cs="Times New Roman"/>
        </w:rPr>
        <w:softHyphen/>
        <w:t>ро изменяющемся мире;</w:t>
      </w:r>
    </w:p>
    <w:p w:rsidR="00302CAA" w:rsidRPr="004307A0" w:rsidRDefault="00302CAA" w:rsidP="00302CAA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приобретение теоретических знаний и опыта их примене</w:t>
      </w:r>
      <w:r w:rsidRPr="004307A0">
        <w:rPr>
          <w:rFonts w:ascii="Times New Roman" w:hAnsi="Times New Roman" w:cs="Times New Roman"/>
        </w:rPr>
        <w:softHyphen/>
        <w:t>ния для адекватной ориентации в окружающем мире, адапта</w:t>
      </w:r>
      <w:r w:rsidRPr="004307A0">
        <w:rPr>
          <w:rFonts w:ascii="Times New Roman" w:hAnsi="Times New Roman" w:cs="Times New Roman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Pr="004307A0">
        <w:rPr>
          <w:rFonts w:ascii="Times New Roman" w:hAnsi="Times New Roman" w:cs="Times New Roman"/>
        </w:rPr>
        <w:softHyphen/>
        <w:t>альных отношений.</w:t>
      </w:r>
    </w:p>
    <w:p w:rsidR="00302CAA" w:rsidRPr="004307A0" w:rsidRDefault="00302CAA" w:rsidP="00302CAA">
      <w:pPr>
        <w:pStyle w:val="a3"/>
        <w:ind w:firstLine="708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При изучении общественно-научных предметов задача раз</w:t>
      </w:r>
      <w:r w:rsidRPr="004307A0">
        <w:rPr>
          <w:rFonts w:ascii="Times New Roman" w:hAnsi="Times New Roman" w:cs="Times New Roman"/>
        </w:rPr>
        <w:softHyphen/>
        <w:t>вития и воспитания личности обучающихся является приори</w:t>
      </w:r>
      <w:r w:rsidRPr="004307A0">
        <w:rPr>
          <w:rFonts w:ascii="Times New Roman" w:hAnsi="Times New Roman" w:cs="Times New Roman"/>
        </w:rPr>
        <w:softHyphen/>
        <w:t>тетной.</w:t>
      </w:r>
    </w:p>
    <w:p w:rsidR="00302CAA" w:rsidRPr="004307A0" w:rsidRDefault="00302CAA" w:rsidP="00302CAA">
      <w:pPr>
        <w:pStyle w:val="a3"/>
        <w:ind w:firstLine="708"/>
        <w:rPr>
          <w:rFonts w:ascii="Times New Roman" w:hAnsi="Times New Roman" w:cs="Times New Roman"/>
        </w:rPr>
      </w:pPr>
      <w:r w:rsidRPr="004307A0">
        <w:rPr>
          <w:rFonts w:ascii="Times New Roman" w:hAnsi="Times New Roman" w:cs="Times New Roman"/>
        </w:rPr>
        <w:t>Предметные результаты изучения предметной области «Об</w:t>
      </w:r>
      <w:r w:rsidRPr="004307A0">
        <w:rPr>
          <w:rFonts w:ascii="Times New Roman" w:hAnsi="Times New Roman" w:cs="Times New Roman"/>
        </w:rPr>
        <w:softHyphen/>
        <w:t>щественно-научные предметы» должны отражать:</w:t>
      </w:r>
    </w:p>
    <w:p w:rsidR="00302CAA" w:rsidRPr="007C0650" w:rsidRDefault="00302CAA" w:rsidP="00302CA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7C0650">
        <w:rPr>
          <w:rFonts w:ascii="Times New Roman" w:hAnsi="Times New Roman" w:cs="Times New Roman"/>
          <w:color w:val="auto"/>
        </w:rPr>
        <w:t>формирование у обучающихся личностных представлений об основах российской гражданской идентичности, патрио</w:t>
      </w:r>
      <w:r w:rsidRPr="007C0650">
        <w:rPr>
          <w:rFonts w:ascii="Times New Roman" w:hAnsi="Times New Roman" w:cs="Times New Roman"/>
          <w:color w:val="auto"/>
        </w:rPr>
        <w:softHyphen/>
        <w:t xml:space="preserve">тизма, гражданственности, социальной ответственности, </w:t>
      </w:r>
      <w:r w:rsidRPr="007C0650">
        <w:rPr>
          <w:rFonts w:ascii="Times New Roman" w:hAnsi="Times New Roman" w:cs="Times New Roman"/>
        </w:rPr>
        <w:t>правового самосознания, толерантности, приверженности ценностям, закреплённым в Конституции Российской Феде</w:t>
      </w:r>
      <w:r w:rsidRPr="007C0650">
        <w:rPr>
          <w:rFonts w:ascii="Times New Roman" w:hAnsi="Times New Roman" w:cs="Times New Roman"/>
        </w:rPr>
        <w:softHyphen/>
        <w:t>рации;</w:t>
      </w:r>
    </w:p>
    <w:p w:rsidR="00302CAA" w:rsidRPr="007C0650" w:rsidRDefault="00302CAA" w:rsidP="00302CA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7C0650">
        <w:rPr>
          <w:rFonts w:ascii="Times New Roman" w:hAnsi="Times New Roman" w:cs="Times New Roman"/>
        </w:rPr>
        <w:t>понимание основных принципов жизни общества, основ современных научных теорий общественного развития;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Pr="007C0650">
        <w:rPr>
          <w:rFonts w:ascii="Times New Roman" w:hAnsi="Times New Roman" w:cs="Times New Roman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 w:rsidRPr="007C0650">
        <w:rPr>
          <w:rFonts w:ascii="Times New Roman" w:hAnsi="Times New Roman" w:cs="Times New Roman"/>
        </w:rPr>
        <w:softHyphen/>
        <w:t>чая отношения между людьми различных национальностей и вероисповеданий, возрастов и социальных групп</w:t>
      </w:r>
      <w:proofErr w:type="gramStart"/>
      <w:r w:rsidRPr="007C0650">
        <w:rPr>
          <w:rFonts w:ascii="Times New Roman" w:hAnsi="Times New Roman" w:cs="Times New Roman"/>
        </w:rPr>
        <w:t>;ф</w:t>
      </w:r>
      <w:proofErr w:type="gramEnd"/>
      <w:r w:rsidRPr="007C0650">
        <w:rPr>
          <w:rFonts w:ascii="Times New Roman" w:hAnsi="Times New Roman" w:cs="Times New Roman"/>
        </w:rPr>
        <w:t>ормирование основ правосознания для соотнесения собст</w:t>
      </w:r>
      <w:r w:rsidRPr="007C0650">
        <w:rPr>
          <w:rFonts w:ascii="Times New Roman" w:hAnsi="Times New Roman" w:cs="Times New Roman"/>
        </w:rPr>
        <w:softHyphen/>
        <w:t>венного поведения и поступков других людей с нравствен</w:t>
      </w:r>
      <w:r w:rsidRPr="007C0650">
        <w:rPr>
          <w:rFonts w:ascii="Times New Roman" w:hAnsi="Times New Roman" w:cs="Times New Roman"/>
        </w:rPr>
        <w:softHyphen/>
        <w:t xml:space="preserve">ными ценностями и нормами поведения, </w:t>
      </w:r>
      <w:proofErr w:type="gramStart"/>
      <w:r w:rsidRPr="007C0650">
        <w:rPr>
          <w:rFonts w:ascii="Times New Roman" w:hAnsi="Times New Roman" w:cs="Times New Roman"/>
        </w:rPr>
        <w:t>установленными законодательством Российской Федерации, убеждённости в необходимости защищать правопорядок правовыми спосо</w:t>
      </w:r>
      <w:r w:rsidRPr="007C0650">
        <w:rPr>
          <w:rFonts w:ascii="Times New Roman" w:hAnsi="Times New Roman" w:cs="Times New Roman"/>
        </w:rPr>
        <w:softHyphen/>
        <w:t>бами и средствами, умений реализовывать основные соци</w:t>
      </w:r>
      <w:r w:rsidRPr="007C0650">
        <w:rPr>
          <w:rFonts w:ascii="Times New Roman" w:hAnsi="Times New Roman" w:cs="Times New Roman"/>
        </w:rPr>
        <w:softHyphen/>
        <w:t>альные роли в пределах своей дееспособности; освоение приёмов работы с социально значимой информа</w:t>
      </w:r>
      <w:r w:rsidRPr="007C0650">
        <w:rPr>
          <w:rFonts w:ascii="Times New Roman" w:hAnsi="Times New Roman" w:cs="Times New Roman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proofErr w:type="gramEnd"/>
    </w:p>
    <w:p w:rsidR="00302CAA" w:rsidRPr="007C0650" w:rsidRDefault="00302CAA" w:rsidP="00302CAA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7C0650">
        <w:rPr>
          <w:rFonts w:ascii="Times New Roman" w:hAnsi="Times New Roman" w:cs="Times New Roman"/>
        </w:rPr>
        <w:t>развитие социального кругозора и формирование познава</w:t>
      </w:r>
      <w:r w:rsidRPr="007C0650">
        <w:rPr>
          <w:rFonts w:ascii="Times New Roman" w:hAnsi="Times New Roman" w:cs="Times New Roman"/>
        </w:rPr>
        <w:softHyphen/>
        <w:t>тельного интереса к изучению общественных дисциплин.</w:t>
      </w:r>
    </w:p>
    <w:p w:rsidR="00302CAA" w:rsidRPr="007C0650" w:rsidRDefault="00302CAA" w:rsidP="00302C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2CAA" w:rsidRPr="007C0650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  <w:bookmarkStart w:id="5" w:name="bookmark5"/>
      <w:r w:rsidRPr="007C0650">
        <w:rPr>
          <w:rFonts w:ascii="Times New Roman" w:hAnsi="Times New Roman" w:cs="Times New Roman"/>
          <w:b/>
        </w:rPr>
        <w:t>Содержание обучения</w:t>
      </w:r>
      <w:bookmarkEnd w:id="5"/>
    </w:p>
    <w:p w:rsidR="00302CAA" w:rsidRPr="00286ACD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6" w:name="bookmark6"/>
    </w:p>
    <w:p w:rsidR="00302CAA" w:rsidRPr="004C04F6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7" w:name="bookmark26"/>
      <w:bookmarkEnd w:id="6"/>
    </w:p>
    <w:p w:rsidR="00302CAA" w:rsidRPr="004C04F6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4C04F6">
        <w:rPr>
          <w:rFonts w:ascii="Times New Roman" w:hAnsi="Times New Roman" w:cs="Times New Roman"/>
          <w:b/>
        </w:rPr>
        <w:t>9 класс.</w:t>
      </w:r>
      <w:bookmarkEnd w:id="7"/>
    </w:p>
    <w:p w:rsidR="00302CAA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bookmarkStart w:id="8" w:name="bookmark27"/>
      <w:r w:rsidRPr="004C04F6">
        <w:rPr>
          <w:rFonts w:ascii="Times New Roman" w:hAnsi="Times New Roman" w:cs="Times New Roman"/>
          <w:b/>
        </w:rPr>
        <w:t>Экономика вокруг нас</w:t>
      </w:r>
      <w:bookmarkEnd w:id="8"/>
    </w:p>
    <w:p w:rsidR="00302CAA" w:rsidRPr="004C04F6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2CAA" w:rsidRPr="004C04F6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bookmarkStart w:id="9" w:name="bookmark28"/>
      <w:r w:rsidRPr="004C04F6">
        <w:rPr>
          <w:rFonts w:ascii="Times New Roman" w:hAnsi="Times New Roman" w:cs="Times New Roman"/>
          <w:b/>
        </w:rPr>
        <w:t>Введение</w:t>
      </w:r>
      <w:bookmarkEnd w:id="9"/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Что такое экономика? Роль экономики в нашей жизни. Экономическое мышление.</w:t>
      </w:r>
    </w:p>
    <w:p w:rsidR="00302CAA" w:rsidRPr="004C04F6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0" w:name="bookmark29"/>
    </w:p>
    <w:p w:rsidR="00302CAA" w:rsidRPr="004C04F6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4C04F6">
        <w:rPr>
          <w:rFonts w:ascii="Times New Roman" w:hAnsi="Times New Roman" w:cs="Times New Roman"/>
          <w:b/>
        </w:rPr>
        <w:t>Главные вопросы экономики</w:t>
      </w:r>
      <w:bookmarkEnd w:id="10"/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Экономика как хозяйство и наука. Развитие экономических знаний. Экономические знания современного человека.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Ограниченность ресурсов и безграничность человеческих потребностей. Экономические и неэкономические блага. Това</w:t>
      </w:r>
      <w:r w:rsidRPr="00FC696C">
        <w:rPr>
          <w:rFonts w:ascii="Times New Roman" w:hAnsi="Times New Roman" w:cs="Times New Roman"/>
        </w:rPr>
        <w:softHyphen/>
        <w:t>ры и услуги.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lastRenderedPageBreak/>
        <w:t>Производство. Факторы производства. Предпринимательст</w:t>
      </w:r>
      <w:r w:rsidRPr="00FC696C">
        <w:rPr>
          <w:rFonts w:ascii="Times New Roman" w:hAnsi="Times New Roman" w:cs="Times New Roman"/>
        </w:rPr>
        <w:softHyphen/>
        <w:t>во. Современные факторы производства.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Основные вопросы экономики. Рациональное поведение человека в экономике. Альтернативная стоимость. Экономиче</w:t>
      </w:r>
      <w:r w:rsidRPr="00FC696C">
        <w:rPr>
          <w:rFonts w:ascii="Times New Roman" w:hAnsi="Times New Roman" w:cs="Times New Roman"/>
        </w:rPr>
        <w:softHyphen/>
        <w:t>ская система.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Типы экономических систем. Функции рынка. Экономиче</w:t>
      </w:r>
      <w:r w:rsidRPr="00FC696C">
        <w:rPr>
          <w:rFonts w:ascii="Times New Roman" w:hAnsi="Times New Roman" w:cs="Times New Roman"/>
        </w:rPr>
        <w:softHyphen/>
        <w:t>ская система современной России. Смешанная экономика.</w:t>
      </w:r>
    </w:p>
    <w:p w:rsidR="00302CAA" w:rsidRPr="004C04F6" w:rsidRDefault="00302CAA" w:rsidP="00302CA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bookmarkStart w:id="11" w:name="bookmark30"/>
    </w:p>
    <w:p w:rsidR="00302CAA" w:rsidRPr="004C04F6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4C04F6">
        <w:rPr>
          <w:rFonts w:ascii="Times New Roman" w:hAnsi="Times New Roman" w:cs="Times New Roman"/>
          <w:b/>
        </w:rPr>
        <w:t>Как работают рыночные механизмы</w:t>
      </w:r>
      <w:bookmarkEnd w:id="11"/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 xml:space="preserve">Понятие рынка. Рыночные отношения. Спрос, предложение </w:t>
      </w:r>
      <w:r>
        <w:rPr>
          <w:rFonts w:ascii="Times New Roman" w:hAnsi="Times New Roman" w:cs="Times New Roman"/>
        </w:rPr>
        <w:t>и</w:t>
      </w:r>
      <w:r w:rsidRPr="00FC696C">
        <w:rPr>
          <w:rFonts w:ascii="Times New Roman" w:hAnsi="Times New Roman" w:cs="Times New Roman"/>
        </w:rPr>
        <w:t xml:space="preserve"> рыночная цена.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Конкуренция — двигатель рыночного механизма. Виды конкуренции. Методы конкуренции.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Монополизация. Виды монополий.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Особенности рынка труда. Заработная плата. Профессиональные союзы.</w:t>
      </w:r>
    </w:p>
    <w:p w:rsidR="00302CAA" w:rsidRPr="004C04F6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2" w:name="bookmark31"/>
    </w:p>
    <w:p w:rsidR="00302CAA" w:rsidRPr="004C04F6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4C04F6">
        <w:rPr>
          <w:rFonts w:ascii="Times New Roman" w:hAnsi="Times New Roman" w:cs="Times New Roman"/>
          <w:b/>
        </w:rPr>
        <w:t>Экономика предприятия. Экономика семьи</w:t>
      </w:r>
      <w:bookmarkEnd w:id="12"/>
    </w:p>
    <w:p w:rsidR="00302CAA" w:rsidRPr="00FC696C" w:rsidRDefault="00302CAA" w:rsidP="00302CAA">
      <w:pPr>
        <w:pStyle w:val="a3"/>
        <w:ind w:firstLine="708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Предприятие. Виды предприятий. Издержки, выручка и прибыль. Организационно-правовые формы предприятий. Акционерное общество. Унитарное предприятие. Домашнее хозяйство. Семейный бюджет.</w:t>
      </w:r>
    </w:p>
    <w:p w:rsidR="00302CAA" w:rsidRPr="00D12A6A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3" w:name="bookmark32"/>
    </w:p>
    <w:p w:rsidR="00302CAA" w:rsidRPr="00D12A6A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D12A6A">
        <w:rPr>
          <w:rFonts w:ascii="Times New Roman" w:hAnsi="Times New Roman" w:cs="Times New Roman"/>
          <w:b/>
        </w:rPr>
        <w:t>В мире денег</w:t>
      </w:r>
      <w:bookmarkEnd w:id="13"/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Деньги — сущность, происхождение, виды. Роль денег в рыночной экономике. Инфляция. Банки, их виды и функции. Кредитная система. Кредиты: их виды и функции. Потребитель</w:t>
      </w:r>
      <w:r w:rsidRPr="00FC696C">
        <w:rPr>
          <w:rFonts w:ascii="Times New Roman" w:hAnsi="Times New Roman" w:cs="Times New Roman"/>
        </w:rPr>
        <w:softHyphen/>
        <w:t>ский кредит. Ипотека. Кредитные карты. Сущность страхова</w:t>
      </w:r>
      <w:r w:rsidRPr="00FC696C">
        <w:rPr>
          <w:rFonts w:ascii="Times New Roman" w:hAnsi="Times New Roman" w:cs="Times New Roman"/>
        </w:rPr>
        <w:softHyphen/>
        <w:t>ния. Механизм страхования. Функции страхования. Виды страхования. Страховые расходы.</w:t>
      </w:r>
    </w:p>
    <w:p w:rsidR="00302CAA" w:rsidRPr="00D12A6A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4" w:name="bookmark33"/>
    </w:p>
    <w:p w:rsidR="00302CAA" w:rsidRPr="00D12A6A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D12A6A">
        <w:rPr>
          <w:rFonts w:ascii="Times New Roman" w:hAnsi="Times New Roman" w:cs="Times New Roman"/>
          <w:b/>
        </w:rPr>
        <w:t>Роль государства в экономике</w:t>
      </w:r>
      <w:bookmarkEnd w:id="14"/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Подходы к определению роли государства в экономике. Экономическая политика государства. Прямое и косвенное государственное регулирование в условиях рыночной экономики.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Кредитно-денежное регулирование рыночной экономики. Валютные отношения. Налоги. Виды налогов. Налоговая систе</w:t>
      </w:r>
      <w:r w:rsidRPr="00FC696C">
        <w:rPr>
          <w:rFonts w:ascii="Times New Roman" w:hAnsi="Times New Roman" w:cs="Times New Roman"/>
        </w:rPr>
        <w:softHyphen/>
        <w:t>ма. Функции налогов. Налоговая политика государства.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Экономический рост. Экстенсивный и интенсивный рост. Внутренний валовой продукт. Экономический цикл.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Бюджет. Государственный бюджет. Доходы и расходы государственного бюджета. Виды бюджета.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Безработица. Виды безработицы. Роль безработицы в экономике. Государственная политика занятости. Биржа труда.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Сущность социальной политики. Направления социальной политики. Социальное государство. Социальная защита. Соци</w:t>
      </w:r>
      <w:r w:rsidRPr="00FC696C">
        <w:rPr>
          <w:rFonts w:ascii="Times New Roman" w:hAnsi="Times New Roman" w:cs="Times New Roman"/>
        </w:rPr>
        <w:softHyphen/>
        <w:t>альное обеспечение.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Мировая экономика. Процесс глобализации, его пути и направления. Лидерство в мире. Геополитика. Глобализация экономики. Международное разделение труда.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Сравнительная экономическая характеристика современ</w:t>
      </w:r>
      <w:r w:rsidRPr="00FC696C">
        <w:rPr>
          <w:rFonts w:ascii="Times New Roman" w:hAnsi="Times New Roman" w:cs="Times New Roman"/>
        </w:rPr>
        <w:softHyphen/>
        <w:t>ных стран. Основные направления международных экономиче</w:t>
      </w:r>
      <w:r w:rsidRPr="00FC696C">
        <w:rPr>
          <w:rFonts w:ascii="Times New Roman" w:hAnsi="Times New Roman" w:cs="Times New Roman"/>
        </w:rPr>
        <w:softHyphen/>
        <w:t>ских отношений. Международная торговля. Обменный курс ва</w:t>
      </w:r>
      <w:r w:rsidRPr="00FC696C">
        <w:rPr>
          <w:rFonts w:ascii="Times New Roman" w:hAnsi="Times New Roman" w:cs="Times New Roman"/>
        </w:rPr>
        <w:softHyphen/>
        <w:t>лют и платёжный баланс. Международные аспекты экономиче</w:t>
      </w:r>
      <w:r w:rsidRPr="00FC696C">
        <w:rPr>
          <w:rFonts w:ascii="Times New Roman" w:hAnsi="Times New Roman" w:cs="Times New Roman"/>
        </w:rPr>
        <w:softHyphen/>
        <w:t>ского роста и стабильности. Международные экономические организации. Россия в современной мировой экономике.</w:t>
      </w:r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Итоговое повторение курса.</w:t>
      </w:r>
    </w:p>
    <w:p w:rsidR="00302CAA" w:rsidRPr="00D12A6A" w:rsidRDefault="00302CAA" w:rsidP="00302CAA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5" w:name="bookmark34"/>
    </w:p>
    <w:p w:rsidR="00302CAA" w:rsidRPr="00D12A6A" w:rsidRDefault="00302CAA" w:rsidP="00302CAA">
      <w:pPr>
        <w:pStyle w:val="a3"/>
        <w:ind w:firstLine="708"/>
        <w:rPr>
          <w:rFonts w:ascii="Times New Roman" w:hAnsi="Times New Roman" w:cs="Times New Roman"/>
          <w:b/>
        </w:rPr>
      </w:pPr>
      <w:r w:rsidRPr="00D12A6A">
        <w:rPr>
          <w:rFonts w:ascii="Times New Roman" w:hAnsi="Times New Roman" w:cs="Times New Roman"/>
          <w:b/>
        </w:rPr>
        <w:t>Заключение</w:t>
      </w:r>
      <w:bookmarkEnd w:id="15"/>
    </w:p>
    <w:p w:rsidR="00302CAA" w:rsidRPr="00FC696C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C696C">
        <w:rPr>
          <w:rFonts w:ascii="Times New Roman" w:hAnsi="Times New Roman" w:cs="Times New Roman"/>
        </w:rPr>
        <w:t>Итоговое повторение курса «Обществознание» основной школы. Подготовка к итоговой аттестации.</w:t>
      </w:r>
    </w:p>
    <w:p w:rsidR="00302CAA" w:rsidRPr="00FC696C" w:rsidRDefault="00302CAA" w:rsidP="00302CAA">
      <w:pPr>
        <w:pStyle w:val="a3"/>
        <w:rPr>
          <w:rFonts w:ascii="Times New Roman" w:hAnsi="Times New Roman" w:cs="Times New Roman"/>
        </w:rPr>
      </w:pPr>
    </w:p>
    <w:p w:rsidR="00302CAA" w:rsidRPr="00F06616" w:rsidRDefault="00302CAA" w:rsidP="00302C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06616">
        <w:rPr>
          <w:rFonts w:ascii="Times New Roman" w:hAnsi="Times New Roman" w:cs="Times New Roman"/>
          <w:b/>
        </w:rPr>
        <w:t>ематическое планирование</w:t>
      </w:r>
    </w:p>
    <w:p w:rsidR="00302CAA" w:rsidRPr="00F06616" w:rsidRDefault="00302CAA" w:rsidP="00302CAA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a7"/>
        <w:tblW w:w="14890" w:type="dxa"/>
        <w:tblLook w:val="04A0" w:firstRow="1" w:lastRow="0" w:firstColumn="1" w:lastColumn="0" w:noHBand="0" w:noVBand="1"/>
      </w:tblPr>
      <w:tblGrid>
        <w:gridCol w:w="5849"/>
        <w:gridCol w:w="2870"/>
        <w:gridCol w:w="6171"/>
      </w:tblGrid>
      <w:tr w:rsidR="00302CAA" w:rsidTr="00286ACD">
        <w:trPr>
          <w:trHeight w:val="130"/>
        </w:trPr>
        <w:tc>
          <w:tcPr>
            <w:tcW w:w="14890" w:type="dxa"/>
            <w:gridSpan w:val="3"/>
          </w:tcPr>
          <w:p w:rsidR="00302CAA" w:rsidRPr="00F06616" w:rsidRDefault="00302CAA" w:rsidP="00286A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6616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Почему важно изучать экономику.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Задание-практикум (1 час)</w:t>
            </w: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Рыночный механизм хозяйствования.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предприятия. Экономика семьи.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в рыночной экономике.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Задание-практикум (1 час)</w:t>
            </w: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государства в экономике.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Задание-практикум (1 час)</w:t>
            </w: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 Общественные науки вокруг нас.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CAA" w:rsidTr="00286ACD">
        <w:trPr>
          <w:trHeight w:val="130"/>
        </w:trPr>
        <w:tc>
          <w:tcPr>
            <w:tcW w:w="5849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5 лет обучения</w:t>
            </w:r>
          </w:p>
        </w:tc>
        <w:tc>
          <w:tcPr>
            <w:tcW w:w="2870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171" w:type="dxa"/>
          </w:tcPr>
          <w:p w:rsidR="00302CAA" w:rsidRDefault="00302CAA" w:rsidP="00286AC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2CAA" w:rsidRPr="00B21383" w:rsidRDefault="00302CAA" w:rsidP="00302CA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02CAA" w:rsidRPr="00E04B5D" w:rsidRDefault="00302CAA" w:rsidP="00302CAA">
      <w:pPr>
        <w:pStyle w:val="a3"/>
        <w:rPr>
          <w:rFonts w:ascii="Times New Roman" w:hAnsi="Times New Roman" w:cs="Times New Roman"/>
        </w:rPr>
      </w:pPr>
    </w:p>
    <w:p w:rsidR="00302CAA" w:rsidRPr="00B404C0" w:rsidRDefault="00302CAA" w:rsidP="00302CAA">
      <w:pPr>
        <w:pStyle w:val="a3"/>
        <w:rPr>
          <w:rFonts w:ascii="Times New Roman" w:hAnsi="Times New Roman" w:cs="Times New Roman"/>
          <w:b/>
        </w:rPr>
      </w:pPr>
      <w:r w:rsidRPr="00B404C0">
        <w:rPr>
          <w:rFonts w:ascii="Times New Roman" w:hAnsi="Times New Roman" w:cs="Times New Roman"/>
          <w:b/>
        </w:rPr>
        <w:t xml:space="preserve">                             Тематическое планирование с указанием основных видов учебной деятельности учащихся.</w:t>
      </w:r>
    </w:p>
    <w:p w:rsidR="00302CAA" w:rsidRPr="00B404C0" w:rsidRDefault="00302CAA" w:rsidP="00302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02CAA" w:rsidRDefault="00302CAA" w:rsidP="00302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20"/>
        <w:gridCol w:w="6005"/>
        <w:gridCol w:w="6161"/>
      </w:tblGrid>
      <w:tr w:rsidR="00302CAA" w:rsidRPr="00C05C7A" w:rsidTr="0053415F">
        <w:tc>
          <w:tcPr>
            <w:tcW w:w="14786" w:type="dxa"/>
            <w:gridSpan w:val="3"/>
          </w:tcPr>
          <w:p w:rsidR="00302CAA" w:rsidRPr="00FA247C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FA247C">
              <w:rPr>
                <w:rFonts w:ascii="Times New Roman" w:hAnsi="Times New Roman"/>
                <w:b/>
                <w:u w:val="single"/>
              </w:rPr>
              <w:t>9 класс</w:t>
            </w:r>
          </w:p>
        </w:tc>
      </w:tr>
      <w:tr w:rsidR="00302CAA" w:rsidRPr="0085570A" w:rsidTr="0053415F">
        <w:tc>
          <w:tcPr>
            <w:tcW w:w="14786" w:type="dxa"/>
            <w:gridSpan w:val="3"/>
          </w:tcPr>
          <w:p w:rsidR="00302CAA" w:rsidRPr="0085570A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5570A">
              <w:rPr>
                <w:rFonts w:ascii="Times New Roman" w:hAnsi="Times New Roman"/>
                <w:b/>
              </w:rPr>
              <w:t>Экономика вокруг нас (35 ч)</w:t>
            </w:r>
          </w:p>
        </w:tc>
      </w:tr>
      <w:tr w:rsidR="00302CAA" w:rsidRPr="0085570A" w:rsidTr="0053415F">
        <w:tc>
          <w:tcPr>
            <w:tcW w:w="14786" w:type="dxa"/>
            <w:gridSpan w:val="3"/>
          </w:tcPr>
          <w:p w:rsidR="00302CAA" w:rsidRPr="0085570A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5570A">
              <w:rPr>
                <w:rFonts w:ascii="Times New Roman" w:hAnsi="Times New Roman"/>
                <w:b/>
              </w:rPr>
              <w:t>Введение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 xml:space="preserve">Место изучения экономики в обществоведческом курсе. Почему важно изучать экономику. </w:t>
            </w:r>
            <w:r w:rsidRPr="00B334A6">
              <w:rPr>
                <w:rFonts w:ascii="Times New Roman" w:hAnsi="Times New Roman"/>
              </w:rPr>
              <w:lastRenderedPageBreak/>
              <w:t>Знакомство с учебником</w:t>
            </w:r>
          </w:p>
        </w:tc>
        <w:tc>
          <w:tcPr>
            <w:tcW w:w="6005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lastRenderedPageBreak/>
              <w:t>Выполнять смысловое чтение текста, соотносить свой жизненный опыт и содержание обучения, планировать собственную учебную деятельность</w:t>
            </w:r>
          </w:p>
        </w:tc>
        <w:tc>
          <w:tcPr>
            <w:tcW w:w="6161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самообразованию, мотивации к обучению и познанию, устойчивых познавательных интересов в области общественных дисциплин, выработка основ </w:t>
            </w:r>
            <w:proofErr w:type="spellStart"/>
            <w:r w:rsidRPr="00B334A6">
              <w:rPr>
                <w:rFonts w:ascii="Times New Roman" w:hAnsi="Times New Roman"/>
              </w:rPr>
              <w:t>предпрофильного</w:t>
            </w:r>
            <w:proofErr w:type="spellEnd"/>
            <w:r w:rsidRPr="00B334A6">
              <w:rPr>
                <w:rFonts w:ascii="Times New Roman" w:hAnsi="Times New Roman"/>
              </w:rPr>
              <w:t xml:space="preserve"> самоопределения</w:t>
            </w:r>
          </w:p>
        </w:tc>
      </w:tr>
      <w:tr w:rsidR="00302CAA" w:rsidRPr="0085570A" w:rsidTr="0053415F">
        <w:tc>
          <w:tcPr>
            <w:tcW w:w="14786" w:type="dxa"/>
            <w:gridSpan w:val="3"/>
          </w:tcPr>
          <w:p w:rsidR="00302CAA" w:rsidRPr="0085570A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5570A">
              <w:rPr>
                <w:rFonts w:ascii="Times New Roman" w:hAnsi="Times New Roman"/>
                <w:b/>
              </w:rPr>
              <w:lastRenderedPageBreak/>
              <w:t>Глава 1. Главные вопросы экономики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B334A6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§ 1–2. Предмет экономики (2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Что такое экономика. Экономика как хозяйство. Экономика как наука. Ресурсы и потребности. Рациональное природопользование. Проблема ограниченности ресурсов. Развитие экономических знаний</w:t>
            </w:r>
          </w:p>
        </w:tc>
        <w:tc>
          <w:tcPr>
            <w:tcW w:w="6005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B334A6">
              <w:rPr>
                <w:rFonts w:ascii="Times New Roman" w:hAnsi="Times New Roman"/>
              </w:rPr>
              <w:t>межпредметные</w:t>
            </w:r>
            <w:proofErr w:type="spellEnd"/>
            <w:r w:rsidRPr="00B334A6">
              <w:rPr>
                <w:rFonts w:ascii="Times New Roman" w:hAnsi="Times New Roman"/>
              </w:rPr>
              <w:t xml:space="preserve"> связи с историей, литературой и обществознанием, работать с различными источниками информации, анализировать и сопоставлять полученную информацию с личным опытом, раскрывать роль экономики в жизни общества, использовать дополнительные источники информации</w:t>
            </w:r>
          </w:p>
        </w:tc>
        <w:tc>
          <w:tcPr>
            <w:tcW w:w="6161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Умение находить, получать и обрабатывать информацию из разных источников, умение переводить информацию из одной знаковой системы в другую; знание ключевых понятий экономики: «ресурсы», «природопользование»; знание основ различных экономических теорий; умение аргументировать свою точку зрения; развитие разнообразных мыслительных умений; овладение устной монологической контекстной речью; понимание экономических принципов жизни общества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B334A6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§ 3. Блага. Свойства товара или услуги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Блага. Виды благ. Товары и услуги. Потребительная стоимость. Меновая стоимость</w:t>
            </w:r>
          </w:p>
        </w:tc>
        <w:tc>
          <w:tcPr>
            <w:tcW w:w="6005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 xml:space="preserve">Называть и характеризовать основные виды стоимости, устанавливать </w:t>
            </w:r>
            <w:proofErr w:type="spellStart"/>
            <w:r w:rsidRPr="00B334A6">
              <w:rPr>
                <w:rFonts w:ascii="Times New Roman" w:hAnsi="Times New Roman"/>
              </w:rPr>
              <w:t>внутрипредметные</w:t>
            </w:r>
            <w:proofErr w:type="spellEnd"/>
            <w:r w:rsidRPr="00B334A6">
              <w:rPr>
                <w:rFonts w:ascii="Times New Roman" w:hAnsi="Times New Roman"/>
              </w:rPr>
              <w:t xml:space="preserve"> связи, соотносить теоретический материал с жизненным опытом, систематизировать текстовой материал в схемах и таблицах, оценивать своё поведение с точки зрения потребителя товаров и услуг</w:t>
            </w:r>
          </w:p>
        </w:tc>
        <w:tc>
          <w:tcPr>
            <w:tcW w:w="6161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Умение реагировать на содержание текста и переводить информацию из одной знаковой системы в другую; умение давать определения понятиям, а также принимать решения, учитывая этические нормы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B334A6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§ 4–5. Факторы производства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 xml:space="preserve">Производство. Организация производства. Производительность труда. Основные </w:t>
            </w:r>
            <w:r w:rsidRPr="00B334A6">
              <w:rPr>
                <w:rFonts w:ascii="Times New Roman" w:hAnsi="Times New Roman"/>
              </w:rPr>
              <w:lastRenderedPageBreak/>
              <w:t>факторы производства. Новые факторы производства. Реклама</w:t>
            </w:r>
          </w:p>
        </w:tc>
        <w:tc>
          <w:tcPr>
            <w:tcW w:w="6005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lastRenderedPageBreak/>
              <w:t xml:space="preserve">Устанавливать </w:t>
            </w:r>
            <w:proofErr w:type="spellStart"/>
            <w:r w:rsidRPr="00B334A6">
              <w:rPr>
                <w:rFonts w:ascii="Times New Roman" w:hAnsi="Times New Roman"/>
              </w:rPr>
              <w:t>межпредметные</w:t>
            </w:r>
            <w:proofErr w:type="spellEnd"/>
            <w:r w:rsidRPr="00B334A6">
              <w:rPr>
                <w:rFonts w:ascii="Times New Roman" w:hAnsi="Times New Roman"/>
              </w:rPr>
              <w:t xml:space="preserve"> связи с историей, раскрывать роль производства в удовлетворении потребностей общества, называть и характеризовать основные виды экономической деятельности, факторы производства, объяснять ограниченность факторов </w:t>
            </w:r>
            <w:r w:rsidRPr="00B334A6">
              <w:rPr>
                <w:rFonts w:ascii="Times New Roman" w:hAnsi="Times New Roman"/>
              </w:rPr>
              <w:lastRenderedPageBreak/>
              <w:t>производства, суть проблемы экономического выбора, анализировать различные точки зрения</w:t>
            </w:r>
          </w:p>
        </w:tc>
        <w:tc>
          <w:tcPr>
            <w:tcW w:w="6161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lastRenderedPageBreak/>
              <w:t xml:space="preserve">Понимание и правильное использование основных экономических терминов; умение оценивать тенденции экономических изменений в нашем обществе; умение осуществлять сравнение и классификацию экономических терминов, самостоятельно выбирая для </w:t>
            </w:r>
            <w:r w:rsidRPr="00B334A6">
              <w:rPr>
                <w:rFonts w:ascii="Times New Roman" w:hAnsi="Times New Roman"/>
              </w:rPr>
              <w:lastRenderedPageBreak/>
              <w:t>этого основания и критерии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B334A6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lastRenderedPageBreak/>
              <w:t>§ 6. Экономическая жизнь общества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Default="00302CAA" w:rsidP="00286A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вопросы экономики. </w:t>
            </w:r>
          </w:p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Рацио</w:t>
            </w:r>
            <w:r>
              <w:rPr>
                <w:rFonts w:ascii="Times New Roman" w:hAnsi="Times New Roman"/>
              </w:rPr>
              <w:t xml:space="preserve">нальное </w:t>
            </w:r>
            <w:r w:rsidRPr="00B334A6">
              <w:rPr>
                <w:rFonts w:ascii="Times New Roman" w:hAnsi="Times New Roman"/>
              </w:rPr>
              <w:t>поведение человека в экономике. Альтернативная стоимость</w:t>
            </w:r>
          </w:p>
        </w:tc>
        <w:tc>
          <w:tcPr>
            <w:tcW w:w="6005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B334A6">
              <w:rPr>
                <w:rFonts w:ascii="Times New Roman" w:hAnsi="Times New Roman"/>
              </w:rPr>
              <w:t>внутрипредметные</w:t>
            </w:r>
            <w:proofErr w:type="spellEnd"/>
            <w:r w:rsidRPr="00B334A6">
              <w:rPr>
                <w:rFonts w:ascii="Times New Roman" w:hAnsi="Times New Roman"/>
              </w:rPr>
              <w:t xml:space="preserve"> связи, определять мотивы собственного рационального поведения, соотносить теоретический материал с собственным жизненным опытом, приводить аргументы, подтверждающие собственную точку зрения, осуществлять умственные логические операции</w:t>
            </w:r>
          </w:p>
        </w:tc>
        <w:tc>
          <w:tcPr>
            <w:tcW w:w="6161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Умение использовать различные источники информации для решения познавательных и практических задач; умение решать в рамках изученного материала познавательные задачи, отражающие типичные ситуации в экономической сфере деятельности человека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B334A6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§ 7–8. Типы экономических систем (2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Экономическая система. Основные типы экономических систем. Рыночная экономика. Частная собственность. Централизованная экономика. Смешанная экономика. Развитие мировой экономики. Глобализация. Экономическая система современной России</w:t>
            </w:r>
          </w:p>
        </w:tc>
        <w:tc>
          <w:tcPr>
            <w:tcW w:w="6005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Различать и сопоставля</w:t>
            </w:r>
            <w:r>
              <w:rPr>
                <w:rFonts w:ascii="Times New Roman" w:hAnsi="Times New Roman"/>
              </w:rPr>
              <w:t xml:space="preserve">ть основные типы экономических </w:t>
            </w:r>
            <w:r w:rsidRPr="00B334A6">
              <w:rPr>
                <w:rFonts w:ascii="Times New Roman" w:hAnsi="Times New Roman"/>
              </w:rPr>
              <w:t xml:space="preserve">систем; устанавливать </w:t>
            </w:r>
            <w:proofErr w:type="spellStart"/>
            <w:r w:rsidRPr="00B334A6">
              <w:rPr>
                <w:rFonts w:ascii="Times New Roman" w:hAnsi="Times New Roman"/>
              </w:rPr>
              <w:t>внутрипредметные</w:t>
            </w:r>
            <w:proofErr w:type="spellEnd"/>
            <w:r w:rsidRPr="00B334A6">
              <w:rPr>
                <w:rFonts w:ascii="Times New Roman" w:hAnsi="Times New Roman"/>
              </w:rPr>
              <w:t xml:space="preserve"> связи; приводить примеры различных видов экономической деятельности, характеризовать рыночные отношения; называть, приводить примеры, сопоставлять различные виды рынков; характеризовать процессы интеграции и глобализации, высказывать суждения и аргументировать свою позицию, собирать и анализировать социальную информацию</w:t>
            </w:r>
          </w:p>
        </w:tc>
        <w:tc>
          <w:tcPr>
            <w:tcW w:w="6161" w:type="dxa"/>
          </w:tcPr>
          <w:p w:rsidR="00302CAA" w:rsidRPr="00B334A6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B334A6">
              <w:rPr>
                <w:rFonts w:ascii="Times New Roman" w:hAnsi="Times New Roman"/>
              </w:rPr>
              <w:t>Умение распознавать на основе приведённых данных основные экономические системы и экономические явления; получение информации об экономической жизни общества из адаптированных источников различного типа, умение выполнять несложные практические задания, основанные на ситуациях, связанных с описанием состояния российской экономики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69AF">
              <w:rPr>
                <w:rFonts w:ascii="Times New Roman" w:hAnsi="Times New Roman"/>
                <w:b/>
              </w:rPr>
              <w:t>Глава 2. Рыночный механизм хозяйствования (3 ч)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9. Механизм ценообразования. Законы спроса и предложения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>Цена. Законы спроса и предложения. Равновесная цена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связи, комментировать схемы, давать определения основным экономическим понятиям, раскрывать на примерах законы спроса и предложения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Знание ключевого понятия экономики: «спрос и предложение»; овладение приёмами работы с социальной информацией, полученной из разных источников; умение самостоятельно находить актуальную социальную информацию по теме и преобразовывать её в соответствии с решаемой задачей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10. Конкуренция и её виды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Конкуренция. Виды конкуренции. Монополия. Методы конкуренции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Понимать и объяснять роль конкуренции в условиях рыночной экономики; комментировать схему, систематизировать материал в таблицу; раскрывать смысл понятий «монополистическая конкуренция», «монополия»; находить решение определённых экономических ситуаций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Формулирование своей точки зрения; умение использовать современные возможности коммуникации для поиска и обработки необходимой социальной информации, умение ре</w:t>
            </w:r>
            <w:r>
              <w:rPr>
                <w:rFonts w:ascii="Times New Roman" w:hAnsi="Times New Roman"/>
              </w:rPr>
              <w:t xml:space="preserve">шать </w:t>
            </w:r>
            <w:r w:rsidRPr="00C20B80">
              <w:rPr>
                <w:rFonts w:ascii="Times New Roman" w:hAnsi="Times New Roman"/>
              </w:rPr>
              <w:t>в рамках изученного материала познавательные задачи, отражающие типичные ситуации в экономической сфере деятельности человека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11. Рынок труда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Особенности рынка труда. Заработная плата. Виды заработной платы. Безработица. Профсоюзы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и </w:t>
            </w:r>
            <w:proofErr w:type="spellStart"/>
            <w:r w:rsidRPr="00C20B80">
              <w:rPr>
                <w:rFonts w:ascii="Times New Roman" w:hAnsi="Times New Roman"/>
              </w:rPr>
              <w:t>внутрипредметные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связи, различать виды заработной платы, анализировать исторические события в обществоведческих целях, соотносить полученные знания экономического характера со знаниями социальной направленности, находить дополнительную информацию в официальных документах, СМИ, сети Интернет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Наблюдать и интерпретировать явления и события, происходящие в социальной жизни, с опорой на экономические знания; умение получать социальную информацию об экономической жизни общества из различных источников информации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69AF">
              <w:rPr>
                <w:rFonts w:ascii="Times New Roman" w:hAnsi="Times New Roman"/>
                <w:b/>
              </w:rPr>
              <w:t>Глава 3. Экономика пре</w:t>
            </w:r>
            <w:r>
              <w:rPr>
                <w:rFonts w:ascii="Times New Roman" w:hAnsi="Times New Roman"/>
                <w:b/>
              </w:rPr>
              <w:t>дприятия. Экономика семьи (3 ч)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12. Роль предприятий в экономической жизни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Роль предприятий в экономической жизни. Предприятие как коммерческая </w:t>
            </w:r>
            <w:r w:rsidRPr="00C20B80">
              <w:rPr>
                <w:rFonts w:ascii="Times New Roman" w:hAnsi="Times New Roman"/>
              </w:rPr>
              <w:lastRenderedPageBreak/>
              <w:t>организация. Виды предприятий. Издержки, выручка, прибыль предприятия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 с историей и курсом обществознания, определять разницу между коммерческой организацией и некоммерческой, раскрывать на примерах экономическую сущность </w:t>
            </w:r>
            <w:r w:rsidRPr="00C20B80">
              <w:rPr>
                <w:rFonts w:ascii="Times New Roman" w:hAnsi="Times New Roman"/>
              </w:rPr>
              <w:lastRenderedPageBreak/>
              <w:t>различных предприятий, исследовать несложные практические ситуации, связанные с предпринимательской деятельностью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>Выполнение несложных практических заданий социально-экономического характера; воспитание бережного отношения к окружающей среде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>§ 13. Организационно-правовые формы предприятий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Индивидуальное предприятие. Формы коллективных предприятий. Кооператив, унитарное предприятие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Устанавливать связи с курсом обществознания, характеризовать основные формы предприятий, проводить сравнительный анализ и выявлять сходные и отличительные черты форм предприятий, использовать дополнительные юридические источники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Умение систематизировать полученные знания; умение находить, извлекать и анализировать социальную информацию в разных источниках в познавательных и практических целях; логическое рассуждение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3C4C25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14. Экономика семьи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Default="00302CAA" w:rsidP="00286A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Домохозяйство. </w:t>
            </w:r>
          </w:p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домохозяйств. Бюджет </w:t>
            </w:r>
            <w:r w:rsidRPr="00C20B80">
              <w:rPr>
                <w:rFonts w:ascii="Times New Roman" w:hAnsi="Times New Roman"/>
              </w:rPr>
              <w:t>семьи. Экономиче</w:t>
            </w:r>
            <w:r>
              <w:rPr>
                <w:rFonts w:ascii="Times New Roman" w:hAnsi="Times New Roman"/>
              </w:rPr>
              <w:t xml:space="preserve">ские ресурсы </w:t>
            </w:r>
            <w:r w:rsidRPr="00C20B80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 xml:space="preserve">мьи. Доходы </w:t>
            </w:r>
            <w:r w:rsidRPr="00C20B80">
              <w:rPr>
                <w:rFonts w:ascii="Times New Roman" w:hAnsi="Times New Roman"/>
              </w:rPr>
              <w:t>и расходы семьи. Принципы ра</w:t>
            </w:r>
            <w:r>
              <w:rPr>
                <w:rFonts w:ascii="Times New Roman" w:hAnsi="Times New Roman"/>
              </w:rPr>
              <w:t xml:space="preserve">ционального ведения домашнего </w:t>
            </w:r>
            <w:r w:rsidRPr="00C20B80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Называть, описывать и иллюстрировать примерами основные типы домохозяйств; называть, описывать и приводить примеры источников и видов доходов семьи; описывать закономерность изменения расходов семьи в зависимости от доходов; анализировать статистические данные и делат</w:t>
            </w:r>
            <w:r>
              <w:rPr>
                <w:rFonts w:ascii="Times New Roman" w:hAnsi="Times New Roman"/>
              </w:rPr>
              <w:t xml:space="preserve">ь выводы; привлекать родителей </w:t>
            </w:r>
            <w:r w:rsidRPr="00C20B80">
              <w:rPr>
                <w:rFonts w:ascii="Times New Roman" w:hAnsi="Times New Roman"/>
              </w:rPr>
              <w:t>к обсуждению данной темы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Применение полученных знаний для характеристики экономики семьи; умение планировать собственную деятельность; умение анализировать с позиций обществознания сложившиеся практики и модели поведения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69AF">
              <w:rPr>
                <w:rFonts w:ascii="Times New Roman" w:hAnsi="Times New Roman"/>
                <w:b/>
              </w:rPr>
              <w:t>Глава 4. Деньги в рыночной экономике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15. Деньги: история и современность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Деньги. Исторические формы эквивалента стоимости. Основные виды денег. Функции </w:t>
            </w:r>
            <w:r w:rsidRPr="00C20B80">
              <w:rPr>
                <w:rFonts w:ascii="Times New Roman" w:hAnsi="Times New Roman"/>
              </w:rPr>
              <w:lastRenderedPageBreak/>
              <w:t>денег. Инфляция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 с историей и филологией, описывать виды денег, раскрывать на примерах функции денег, применять знания о современной общественной жизни для решения </w:t>
            </w:r>
            <w:r w:rsidRPr="00C20B80">
              <w:rPr>
                <w:rFonts w:ascii="Times New Roman" w:hAnsi="Times New Roman"/>
              </w:rPr>
              <w:lastRenderedPageBreak/>
              <w:t xml:space="preserve">познавательных задач, комментировать таблицы, анализировать их содержание, систематизировать материал в таблицу, находить актуальную информацию в </w:t>
            </w:r>
            <w:proofErr w:type="gramStart"/>
            <w:r w:rsidRPr="00C20B80">
              <w:rPr>
                <w:rFonts w:ascii="Times New Roman" w:hAnsi="Times New Roman"/>
              </w:rPr>
              <w:t>интернет-источниках</w:t>
            </w:r>
            <w:proofErr w:type="gramEnd"/>
            <w:r w:rsidRPr="00C20B80">
              <w:rPr>
                <w:rFonts w:ascii="Times New Roman" w:hAnsi="Times New Roman"/>
              </w:rPr>
              <w:t xml:space="preserve"> и СМИ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>Знание ключевых понятий экономики: «деньги», «инфля</w:t>
            </w:r>
            <w:r>
              <w:rPr>
                <w:rFonts w:ascii="Times New Roman" w:hAnsi="Times New Roman"/>
              </w:rPr>
              <w:t xml:space="preserve">ция»; решение </w:t>
            </w:r>
            <w:r w:rsidRPr="00C20B80">
              <w:rPr>
                <w:rFonts w:ascii="Times New Roman" w:hAnsi="Times New Roman"/>
              </w:rPr>
              <w:t xml:space="preserve">в рамках изученного материала познавательных задач, отражающих типичные ситуации в экономической сфере деятельности человека; </w:t>
            </w:r>
            <w:r w:rsidRPr="00C20B80">
              <w:rPr>
                <w:rFonts w:ascii="Times New Roman" w:hAnsi="Times New Roman"/>
              </w:rPr>
              <w:lastRenderedPageBreak/>
              <w:t xml:space="preserve">аргументация собственной точки зрения; развитие </w:t>
            </w:r>
            <w:proofErr w:type="gramStart"/>
            <w:r w:rsidRPr="00C20B80">
              <w:rPr>
                <w:rFonts w:ascii="Times New Roman" w:hAnsi="Times New Roman"/>
              </w:rPr>
              <w:t>ИКТ-компетенций</w:t>
            </w:r>
            <w:proofErr w:type="gramEnd"/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>§ 16. Банки и банковская система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Банк. Функции банка. Депозит. Центральный банк. Коммерческие банки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 с историей и математикой, раскрывать значение понятия «банк», объяснять на конкретных примерах сущность депозитарной и посреднической функций банка, анализировать информацию, выполнять несложные расчёты и делать выводы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Понимание основных принципов организации банковской системы; формирование коммуникативной компете</w:t>
            </w:r>
            <w:r>
              <w:rPr>
                <w:rFonts w:ascii="Times New Roman" w:hAnsi="Times New Roman"/>
              </w:rPr>
              <w:t xml:space="preserve">нтности в общении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</w:t>
            </w:r>
            <w:r w:rsidRPr="00C20B80">
              <w:rPr>
                <w:rFonts w:ascii="Times New Roman" w:hAnsi="Times New Roman"/>
              </w:rPr>
              <w:t>в процессе образовательной деятельности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17. Кредиты и их роль в современном обществе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Кредиты и их роль в современном обществе. Принципы кредитования. Потребительский кредит. Ипотечный кредит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 с курсом обществознани</w:t>
            </w:r>
            <w:r>
              <w:rPr>
                <w:rFonts w:ascii="Times New Roman" w:hAnsi="Times New Roman"/>
              </w:rPr>
              <w:t xml:space="preserve">я, сравнивать свой опыт и опыт </w:t>
            </w:r>
            <w:r w:rsidRPr="00C20B80">
              <w:rPr>
                <w:rFonts w:ascii="Times New Roman" w:hAnsi="Times New Roman"/>
              </w:rPr>
              <w:t>ближайшего окружения по теме</w:t>
            </w:r>
            <w:r>
              <w:rPr>
                <w:rFonts w:ascii="Times New Roman" w:hAnsi="Times New Roman"/>
              </w:rPr>
              <w:t xml:space="preserve">, заполнять схему и таблицу на </w:t>
            </w:r>
            <w:r w:rsidRPr="00C20B80">
              <w:rPr>
                <w:rFonts w:ascii="Times New Roman" w:hAnsi="Times New Roman"/>
              </w:rPr>
              <w:t>основе текста, объяснять причины повсеместного распространения кредитования в современном мире, объяснять принципы работы банков и банковского кредитования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Знание ключевых понятий экономики:</w:t>
            </w:r>
            <w:r>
              <w:rPr>
                <w:rFonts w:ascii="Times New Roman" w:hAnsi="Times New Roman"/>
              </w:rPr>
              <w:t xml:space="preserve"> «банк», «банковская система»; формирование аналитического </w:t>
            </w:r>
            <w:r w:rsidRPr="00C20B80">
              <w:rPr>
                <w:rFonts w:ascii="Times New Roman" w:hAnsi="Times New Roman"/>
              </w:rPr>
              <w:t>мышления; формирование учебно-познавательной мотивации; самостоятельное осуществление расширенного поиска информации; умение делать умозаключения и выводы на основе аргументации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18. Роль страхования в экономической жизни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Система страхования. Функции страхования. Механизм страхования. Виды страхования. Страхование как элемент социальной защиты населения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Объяснять необходимость страхования, иллюстрировать функции страхования примерами страховых случаев, систематизировать знания с помощью таблиц, раскрывать на примерах механизм страхования и виды страхования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Умение давать определения понятиям; умение осуществлять поиск дополнительной информации и на её основе делать логические выводы; использование теоретических знаний для решения задач, отражающих типичные жизненные ситуации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69AF">
              <w:rPr>
                <w:rFonts w:ascii="Times New Roman" w:hAnsi="Times New Roman"/>
                <w:b/>
              </w:rPr>
              <w:lastRenderedPageBreak/>
              <w:t>Глава 5. Роль государства в экономике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19. Государственное регулирование экономики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Государственное регулирование экономики. Роль государства в современной рыночной экономике. Методы и формы государственного регулирования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 с историей и </w:t>
            </w:r>
            <w:proofErr w:type="spellStart"/>
            <w:r w:rsidRPr="00C20B80">
              <w:rPr>
                <w:rFonts w:ascii="Times New Roman" w:hAnsi="Times New Roman"/>
              </w:rPr>
              <w:t>внутрипредметные</w:t>
            </w:r>
            <w:proofErr w:type="spellEnd"/>
            <w:r w:rsidRPr="00C20B80">
              <w:rPr>
                <w:rFonts w:ascii="Times New Roman" w:hAnsi="Times New Roman"/>
              </w:rPr>
              <w:t xml:space="preserve"> связи с курсом обществознания, осуществлять смысловое чтение текстов, заполнять схему на основе текста параграфа, характеризовать административные методы государственного регулирования экономики, обосновывать свою позицию по актуальным вопросам темы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Умение объяснять механизм рыночного регулирования экономики и характеризовать роль государства в регулировании экономики; осуществление расширенного поиска информа</w:t>
            </w:r>
            <w:r>
              <w:rPr>
                <w:rFonts w:ascii="Times New Roman" w:hAnsi="Times New Roman"/>
              </w:rPr>
              <w:t xml:space="preserve">ции </w:t>
            </w:r>
            <w:r w:rsidRPr="00C20B80">
              <w:rPr>
                <w:rFonts w:ascii="Times New Roman" w:hAnsi="Times New Roman"/>
              </w:rPr>
              <w:t>с использованием ресурсов библиотек и сети Интернет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20. Кредитно-денежное и валютное регулирование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Кредитно-денежная политика государства. Мировая валютная система. Валютный курс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Называть и иллюстрировать примерами основные инструменты кредитно-денежной политики государства, решать несложные экономические задачи, осуществлять поиск и обработку информации в сети Интернет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Умение осуществлять расширенный поиск информации; умение переводить информацию из одной знаковой системы в другую; осуществление выбора наиболее эффективных способов решения задач в зависимости от конкретных условий; умение выдвигать гипотезы о связях и закономерностях событий, процессов, объектов; умение делать умозаключения и выводы на основе аргументации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21. Экономический смысл налогообложения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появились </w:t>
            </w:r>
            <w:r w:rsidRPr="00C20B80">
              <w:rPr>
                <w:rFonts w:ascii="Times New Roman" w:hAnsi="Times New Roman"/>
              </w:rPr>
              <w:t>налоги. Налоговая система. Функции налогов. Налоговая политика государства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Устанавливать связь с историей и обществознанием, объяснять значение налогов в жизни государства и общества, характеризовать и иллюстрировать примерами виды налогов, находить и извлекать социальную информацию о налоговой политике государства из адаптированных источников различного типа, систематизировать знания с помощью табличных форм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Знание ключевого понятия экономики: «налог»; умение переводить информацию из одной знаковой системы в другую; умение находить нужную социальную информацию в СМИ и сети Интернет; анализ и применение социальной информации из различных источников для решения познавательных и практических задач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lastRenderedPageBreak/>
              <w:t>§ 22. Экономический рост. Экономические циклы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Валовой внутренний продукт. Экономический рост. Экономические циклы</w:t>
            </w:r>
          </w:p>
        </w:tc>
        <w:tc>
          <w:tcPr>
            <w:tcW w:w="6005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Осуществлять смысловое чтение текста, переводить информацию из одной знаковой системы в другую, анализировать статистические данные, устанавливать связи с историей, давать определение понятиям «экстенсивный путь развития» и «интенсивный путь развития» и иллюстрировать примерами, анализировать информацию и делать выводы, осуществлять поиск информации в сети Интернет</w:t>
            </w:r>
          </w:p>
        </w:tc>
        <w:tc>
          <w:tcPr>
            <w:tcW w:w="6161" w:type="dxa"/>
          </w:tcPr>
          <w:p w:rsidR="00302CAA" w:rsidRPr="00C20B80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Знание ключевых понятий экономики: ВВП; анализировать несложные статистические данные, отражающие экономические явления и процессы; освоение приёмов работы с социально значимой информацией; умение её систематизировать; оценивать тенденции экономических изменений в нашем обществе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C20B80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C20B80">
              <w:rPr>
                <w:rFonts w:ascii="Times New Roman" w:hAnsi="Times New Roman"/>
              </w:rPr>
              <w:t>§ 23. Бюджет — дело государственной важности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482D28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>Государственный бюджет. Доходы и расходы государственного бюджета. Дефицит и профицит бюджета. Сбалансированный бюджет</w:t>
            </w:r>
          </w:p>
        </w:tc>
        <w:tc>
          <w:tcPr>
            <w:tcW w:w="6005" w:type="dxa"/>
          </w:tcPr>
          <w:p w:rsidR="00302CAA" w:rsidRPr="00482D28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482D28">
              <w:rPr>
                <w:rFonts w:ascii="Times New Roman" w:hAnsi="Times New Roman"/>
              </w:rPr>
              <w:t>внутрикурсовые</w:t>
            </w:r>
            <w:proofErr w:type="spellEnd"/>
            <w:r w:rsidRPr="00482D28">
              <w:rPr>
                <w:rFonts w:ascii="Times New Roman" w:hAnsi="Times New Roman"/>
              </w:rPr>
              <w:t xml:space="preserve"> связи, раскрывать и конкретизировать понятие «государственный бюджет», описывать процедуру разработки и принятия государственного бюджета, раскрывать основные статьи доходов и расходов государственного бюджета, давать характеристику соотношению доходов и расходов, систематизировать знания с помощью </w:t>
            </w:r>
            <w:proofErr w:type="spellStart"/>
            <w:r w:rsidRPr="00482D28">
              <w:rPr>
                <w:rFonts w:ascii="Times New Roman" w:hAnsi="Times New Roman"/>
              </w:rPr>
              <w:t>внутритекстовых</w:t>
            </w:r>
            <w:proofErr w:type="spellEnd"/>
            <w:r w:rsidRPr="00482D28">
              <w:rPr>
                <w:rFonts w:ascii="Times New Roman" w:hAnsi="Times New Roman"/>
              </w:rPr>
              <w:t xml:space="preserve"> схем и таблиц, расширять полученные знания с помощью регионального аспекта</w:t>
            </w:r>
          </w:p>
        </w:tc>
        <w:tc>
          <w:tcPr>
            <w:tcW w:w="6161" w:type="dxa"/>
          </w:tcPr>
          <w:p w:rsidR="00302CAA" w:rsidRPr="00482D28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>Знание ключевого понятия экономики: «государственный бюджет»; выполнение несложных практических заданий, основанных на ситуациях, связанных с описанием состояния российской экономики; умение анализировать с опорой на полученные знания экономическую информацию, получаемую из неадаптированных источников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482D28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>§ 24. Государственная политика занятости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482D28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>Безработица. Виды и типы безработицы. Государственная политика занятости</w:t>
            </w:r>
          </w:p>
        </w:tc>
        <w:tc>
          <w:tcPr>
            <w:tcW w:w="6005" w:type="dxa"/>
          </w:tcPr>
          <w:p w:rsidR="00302CAA" w:rsidRPr="00482D28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 xml:space="preserve">Устанавливать </w:t>
            </w:r>
            <w:proofErr w:type="spellStart"/>
            <w:r w:rsidRPr="00482D28">
              <w:rPr>
                <w:rFonts w:ascii="Times New Roman" w:hAnsi="Times New Roman"/>
              </w:rPr>
              <w:t>внутрикурсовые</w:t>
            </w:r>
            <w:proofErr w:type="spellEnd"/>
            <w:r w:rsidRPr="00482D28">
              <w:rPr>
                <w:rFonts w:ascii="Times New Roman" w:hAnsi="Times New Roman"/>
              </w:rPr>
              <w:t xml:space="preserve"> связи; характеризовать безработицу как состояние рынка труда, называть и описывать причины безработицы, моделировать практические ситуации, связанные с причинами и последствиями безработицы, объяснять роль государства в обеспечении занятости, выражать собственное отношение к проблеме занятости и безработицы</w:t>
            </w:r>
          </w:p>
        </w:tc>
        <w:tc>
          <w:tcPr>
            <w:tcW w:w="6161" w:type="dxa"/>
          </w:tcPr>
          <w:p w:rsidR="00302CAA" w:rsidRPr="00482D28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482D28">
              <w:rPr>
                <w:rFonts w:ascii="Times New Roman" w:hAnsi="Times New Roman"/>
              </w:rPr>
              <w:t xml:space="preserve">Знание ключевого понятия экономики: «безработица»; применение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отношений; умение переводить социальную информацию из одной знаковой системы в другую; формирование коммуникативной компетентности; умение анализировать несложные статистические данные, отражающие экономические </w:t>
            </w:r>
            <w:r w:rsidRPr="00482D28">
              <w:rPr>
                <w:rFonts w:ascii="Times New Roman" w:hAnsi="Times New Roman"/>
              </w:rPr>
              <w:lastRenderedPageBreak/>
              <w:t>явления и процессы</w:t>
            </w:r>
          </w:p>
        </w:tc>
      </w:tr>
      <w:tr w:rsidR="00302CAA" w:rsidRPr="00C05C7A" w:rsidTr="0053415F">
        <w:tc>
          <w:tcPr>
            <w:tcW w:w="14786" w:type="dxa"/>
            <w:gridSpan w:val="3"/>
          </w:tcPr>
          <w:p w:rsidR="00302CAA" w:rsidRPr="00E91B29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E91B29">
              <w:rPr>
                <w:rFonts w:ascii="Times New Roman" w:hAnsi="Times New Roman"/>
              </w:rPr>
              <w:lastRenderedPageBreak/>
              <w:t>§ 25. Социальная политика государства (1 ч)</w:t>
            </w:r>
          </w:p>
        </w:tc>
      </w:tr>
      <w:tr w:rsidR="00302CAA" w:rsidRPr="00C05C7A" w:rsidTr="0053415F">
        <w:tc>
          <w:tcPr>
            <w:tcW w:w="2620" w:type="dxa"/>
          </w:tcPr>
          <w:p w:rsidR="00302CAA" w:rsidRPr="00E91B29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E91B29">
              <w:rPr>
                <w:rFonts w:ascii="Times New Roman" w:hAnsi="Times New Roman"/>
              </w:rPr>
              <w:t>Направления социальной политики государства. Социальное государство. Социальная защита. Социальное обеспечение</w:t>
            </w:r>
          </w:p>
        </w:tc>
        <w:tc>
          <w:tcPr>
            <w:tcW w:w="6005" w:type="dxa"/>
          </w:tcPr>
          <w:p w:rsidR="00302CAA" w:rsidRPr="00E91B29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E91B29">
              <w:rPr>
                <w:rFonts w:ascii="Times New Roman" w:hAnsi="Times New Roman"/>
              </w:rPr>
              <w:t>Определять цели социальной политики государства, приводить примеры социальной защиты, давать оценку реализации модели социального государства в современной России, извлекать и анализировать дополнительную информацию, в том числе регионального характера</w:t>
            </w:r>
          </w:p>
        </w:tc>
        <w:tc>
          <w:tcPr>
            <w:tcW w:w="6161" w:type="dxa"/>
          </w:tcPr>
          <w:p w:rsidR="00302CAA" w:rsidRPr="00E91B29" w:rsidRDefault="00302CAA" w:rsidP="00286ACD">
            <w:pPr>
              <w:pStyle w:val="a3"/>
              <w:rPr>
                <w:rFonts w:ascii="Times New Roman" w:hAnsi="Times New Roman"/>
              </w:rPr>
            </w:pPr>
            <w:r w:rsidRPr="00E91B29">
              <w:rPr>
                <w:rFonts w:ascii="Times New Roman" w:hAnsi="Times New Roman"/>
              </w:rPr>
              <w:t xml:space="preserve">Применение полученных знаний и умений для решения типичных задач в области социальных отношений; работа </w:t>
            </w:r>
            <w:proofErr w:type="gramStart"/>
            <w:r w:rsidRPr="00E91B29">
              <w:rPr>
                <w:rFonts w:ascii="Times New Roman" w:hAnsi="Times New Roman"/>
              </w:rPr>
              <w:t>со</w:t>
            </w:r>
            <w:proofErr w:type="gramEnd"/>
            <w:r w:rsidRPr="00E91B29">
              <w:rPr>
                <w:rFonts w:ascii="Times New Roman" w:hAnsi="Times New Roman"/>
              </w:rPr>
              <w:t xml:space="preserve"> социальной информацией из разных источников; формирование коммуникативной компетентности в общении с взрослыми в процессе образовательной деятельности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69AF">
              <w:rPr>
                <w:rFonts w:ascii="Times New Roman" w:hAnsi="Times New Roman"/>
                <w:b/>
              </w:rPr>
              <w:t>Заключение. Общественные науки вокруг нас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269AF">
              <w:rPr>
                <w:rFonts w:ascii="Times New Roman" w:hAnsi="Times New Roman"/>
              </w:rPr>
              <w:t>Итоговое тестирование (1 ч)</w:t>
            </w:r>
          </w:p>
        </w:tc>
      </w:tr>
      <w:tr w:rsidR="00302CAA" w:rsidRPr="00B269AF" w:rsidTr="0053415F">
        <w:tc>
          <w:tcPr>
            <w:tcW w:w="14786" w:type="dxa"/>
            <w:gridSpan w:val="3"/>
          </w:tcPr>
          <w:p w:rsidR="00302CAA" w:rsidRPr="00B269AF" w:rsidRDefault="00302CAA" w:rsidP="00286ACD">
            <w:pPr>
              <w:pStyle w:val="a3"/>
              <w:jc w:val="center"/>
              <w:rPr>
                <w:rFonts w:ascii="Times New Roman" w:hAnsi="Times New Roman"/>
              </w:rPr>
            </w:pPr>
            <w:r w:rsidRPr="00B269AF">
              <w:rPr>
                <w:rFonts w:ascii="Times New Roman" w:hAnsi="Times New Roman"/>
              </w:rPr>
              <w:t>Резерв учебного времени (9 ч)</w:t>
            </w:r>
          </w:p>
        </w:tc>
      </w:tr>
    </w:tbl>
    <w:p w:rsidR="00302CAA" w:rsidRDefault="00302CAA" w:rsidP="00302CAA">
      <w:pPr>
        <w:pStyle w:val="a3"/>
      </w:pPr>
    </w:p>
    <w:p w:rsidR="00732FFA" w:rsidRPr="002665FC" w:rsidRDefault="00732FFA" w:rsidP="00302CAA">
      <w:pPr>
        <w:pStyle w:val="a3"/>
      </w:pPr>
    </w:p>
    <w:p w:rsidR="00302CAA" w:rsidRPr="00286ACD" w:rsidRDefault="00286ACD" w:rsidP="00302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86ACD">
        <w:rPr>
          <w:rFonts w:ascii="Times New Roman" w:eastAsia="Times New Roman" w:hAnsi="Times New Roman" w:cs="Times New Roman"/>
          <w:b/>
          <w:sz w:val="24"/>
        </w:rPr>
        <w:t>Учебно-методическое и материально-техническое обеспечение образовательного процесса.</w:t>
      </w:r>
    </w:p>
    <w:p w:rsidR="00302CAA" w:rsidRPr="00286ACD" w:rsidRDefault="00302CAA" w:rsidP="00302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6ACD" w:rsidRPr="00286ACD" w:rsidRDefault="00286ACD">
      <w:pPr>
        <w:rPr>
          <w:rFonts w:ascii="Times New Roman" w:hAnsi="Times New Roman" w:cs="Times New Roman"/>
          <w:b/>
          <w:sz w:val="24"/>
          <w:szCs w:val="24"/>
        </w:rPr>
      </w:pPr>
      <w:r w:rsidRPr="00286ACD">
        <w:rPr>
          <w:rFonts w:ascii="Times New Roman" w:hAnsi="Times New Roman" w:cs="Times New Roman"/>
          <w:b/>
          <w:sz w:val="24"/>
          <w:szCs w:val="24"/>
        </w:rPr>
        <w:t xml:space="preserve">Учебники в печатной форме: </w:t>
      </w:r>
    </w:p>
    <w:p w:rsidR="00286ACD" w:rsidRDefault="00286ACD">
      <w:pPr>
        <w:rPr>
          <w:rFonts w:ascii="Times New Roman" w:hAnsi="Times New Roman" w:cs="Times New Roman"/>
          <w:sz w:val="24"/>
          <w:szCs w:val="24"/>
        </w:rPr>
      </w:pPr>
      <w:r w:rsidRPr="00286ACD">
        <w:rPr>
          <w:rFonts w:ascii="Times New Roman" w:hAnsi="Times New Roman" w:cs="Times New Roman"/>
          <w:sz w:val="24"/>
          <w:szCs w:val="24"/>
        </w:rPr>
        <w:t xml:space="preserve">1. Обществознание. 9 класс. И.П. Насонова. Под общей редакцией акад. РАО Г.А. </w:t>
      </w:r>
      <w:proofErr w:type="spellStart"/>
      <w:r w:rsidRPr="00286ACD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286ACD">
        <w:rPr>
          <w:rFonts w:ascii="Times New Roman" w:hAnsi="Times New Roman" w:cs="Times New Roman"/>
          <w:sz w:val="24"/>
          <w:szCs w:val="24"/>
        </w:rPr>
        <w:t>.</w:t>
      </w:r>
    </w:p>
    <w:p w:rsidR="00286ACD" w:rsidRDefault="00286ACD">
      <w:pPr>
        <w:rPr>
          <w:rFonts w:ascii="Times New Roman" w:hAnsi="Times New Roman" w:cs="Times New Roman"/>
          <w:b/>
          <w:sz w:val="24"/>
          <w:szCs w:val="24"/>
        </w:rPr>
      </w:pPr>
      <w:r w:rsidRPr="00286ACD">
        <w:rPr>
          <w:rFonts w:ascii="Times New Roman" w:hAnsi="Times New Roman" w:cs="Times New Roman"/>
          <w:sz w:val="24"/>
          <w:szCs w:val="24"/>
        </w:rPr>
        <w:t>2</w:t>
      </w:r>
      <w:r w:rsidRPr="00286ACD">
        <w:rPr>
          <w:rFonts w:ascii="Times New Roman" w:hAnsi="Times New Roman" w:cs="Times New Roman"/>
          <w:b/>
          <w:sz w:val="24"/>
          <w:szCs w:val="24"/>
        </w:rPr>
        <w:t xml:space="preserve">  Методические пособия для учителя:</w:t>
      </w:r>
    </w:p>
    <w:p w:rsidR="00286ACD" w:rsidRDefault="00286ACD">
      <w:pPr>
        <w:rPr>
          <w:rFonts w:ascii="Times New Roman" w:hAnsi="Times New Roman" w:cs="Times New Roman"/>
          <w:sz w:val="24"/>
          <w:szCs w:val="24"/>
        </w:rPr>
      </w:pPr>
      <w:r w:rsidRPr="00286ACD">
        <w:rPr>
          <w:rFonts w:ascii="Times New Roman" w:hAnsi="Times New Roman" w:cs="Times New Roman"/>
          <w:sz w:val="24"/>
          <w:szCs w:val="24"/>
        </w:rPr>
        <w:t xml:space="preserve"> 1</w:t>
      </w:r>
      <w:r w:rsidR="00306A2B">
        <w:rPr>
          <w:rFonts w:ascii="Times New Roman" w:hAnsi="Times New Roman" w:cs="Times New Roman"/>
          <w:sz w:val="24"/>
          <w:szCs w:val="24"/>
        </w:rPr>
        <w:t>.</w:t>
      </w:r>
      <w:r w:rsidRPr="00286ACD">
        <w:rPr>
          <w:rFonts w:ascii="Times New Roman" w:hAnsi="Times New Roman" w:cs="Times New Roman"/>
          <w:sz w:val="24"/>
          <w:szCs w:val="24"/>
        </w:rPr>
        <w:t xml:space="preserve"> Обществознание. 9 класс. Методическое пособие для учителя. О.Б., Соболева, С.Н. Ефремов. </w:t>
      </w:r>
    </w:p>
    <w:p w:rsidR="00286ACD" w:rsidRDefault="00286ACD">
      <w:pPr>
        <w:rPr>
          <w:rFonts w:ascii="Times New Roman" w:hAnsi="Times New Roman" w:cs="Times New Roman"/>
          <w:sz w:val="24"/>
          <w:szCs w:val="24"/>
        </w:rPr>
      </w:pPr>
      <w:r w:rsidRPr="00286ACD">
        <w:rPr>
          <w:rFonts w:ascii="Times New Roman" w:hAnsi="Times New Roman" w:cs="Times New Roman"/>
          <w:b/>
          <w:sz w:val="24"/>
          <w:szCs w:val="24"/>
        </w:rPr>
        <w:t xml:space="preserve"> Электронные приложения к учебнику:</w:t>
      </w:r>
    </w:p>
    <w:p w:rsidR="00F420FF" w:rsidRDefault="0030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6ACD" w:rsidRPr="00286ACD">
        <w:rPr>
          <w:rFonts w:ascii="Times New Roman" w:hAnsi="Times New Roman" w:cs="Times New Roman"/>
          <w:sz w:val="24"/>
          <w:szCs w:val="24"/>
        </w:rPr>
        <w:t xml:space="preserve">. Обществознание. 9 класс. Электронное приложение к учебнику для общеобразовательных организаций. И.Н. </w:t>
      </w:r>
      <w:proofErr w:type="spellStart"/>
      <w:r w:rsidR="00286ACD" w:rsidRPr="00286ACD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="00286ACD" w:rsidRPr="00286ACD">
        <w:rPr>
          <w:rFonts w:ascii="Times New Roman" w:hAnsi="Times New Roman" w:cs="Times New Roman"/>
          <w:sz w:val="24"/>
          <w:szCs w:val="24"/>
        </w:rPr>
        <w:t>.</w:t>
      </w:r>
    </w:p>
    <w:sectPr w:rsidR="00F420FF" w:rsidSect="004979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24"/>
    <w:multiLevelType w:val="multilevel"/>
    <w:tmpl w:val="03C61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0FF1"/>
    <w:multiLevelType w:val="multilevel"/>
    <w:tmpl w:val="73F0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27498"/>
    <w:multiLevelType w:val="multilevel"/>
    <w:tmpl w:val="7A50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B72E5"/>
    <w:multiLevelType w:val="hybridMultilevel"/>
    <w:tmpl w:val="B1BE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7DA6"/>
    <w:multiLevelType w:val="multilevel"/>
    <w:tmpl w:val="41F84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E5A1F"/>
    <w:multiLevelType w:val="multilevel"/>
    <w:tmpl w:val="3FDE7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4754D"/>
    <w:multiLevelType w:val="multilevel"/>
    <w:tmpl w:val="B90C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F59E1"/>
    <w:multiLevelType w:val="multilevel"/>
    <w:tmpl w:val="8E085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55505"/>
    <w:multiLevelType w:val="hybridMultilevel"/>
    <w:tmpl w:val="E150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6B3A"/>
    <w:multiLevelType w:val="hybridMultilevel"/>
    <w:tmpl w:val="85E6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61F83"/>
    <w:multiLevelType w:val="hybridMultilevel"/>
    <w:tmpl w:val="378EC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06FF"/>
    <w:multiLevelType w:val="multilevel"/>
    <w:tmpl w:val="4FF6E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C0017"/>
    <w:multiLevelType w:val="multilevel"/>
    <w:tmpl w:val="57C45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F2B58"/>
    <w:multiLevelType w:val="multilevel"/>
    <w:tmpl w:val="09A0A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A4537"/>
    <w:multiLevelType w:val="multilevel"/>
    <w:tmpl w:val="4976A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D17FF"/>
    <w:multiLevelType w:val="multilevel"/>
    <w:tmpl w:val="74BC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B6786"/>
    <w:multiLevelType w:val="hybridMultilevel"/>
    <w:tmpl w:val="39F2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B25B3"/>
    <w:multiLevelType w:val="multilevel"/>
    <w:tmpl w:val="1E3C5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804A58"/>
    <w:multiLevelType w:val="multilevel"/>
    <w:tmpl w:val="9E48B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B46FA1"/>
    <w:multiLevelType w:val="hybridMultilevel"/>
    <w:tmpl w:val="81D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5D22"/>
    <w:multiLevelType w:val="multilevel"/>
    <w:tmpl w:val="4FAC0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0F6851"/>
    <w:multiLevelType w:val="multilevel"/>
    <w:tmpl w:val="5A82A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6C74E0"/>
    <w:multiLevelType w:val="hybridMultilevel"/>
    <w:tmpl w:val="1FE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5432F"/>
    <w:multiLevelType w:val="multilevel"/>
    <w:tmpl w:val="35FE9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50C9F"/>
    <w:multiLevelType w:val="multilevel"/>
    <w:tmpl w:val="C972A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6D416D"/>
    <w:multiLevelType w:val="multilevel"/>
    <w:tmpl w:val="771A9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948E9"/>
    <w:multiLevelType w:val="multilevel"/>
    <w:tmpl w:val="A0E84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653405"/>
    <w:multiLevelType w:val="multilevel"/>
    <w:tmpl w:val="A3DE0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063C1"/>
    <w:multiLevelType w:val="multilevel"/>
    <w:tmpl w:val="53BE0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449BE"/>
    <w:multiLevelType w:val="multilevel"/>
    <w:tmpl w:val="88CC5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26"/>
  </w:num>
  <w:num w:numId="7">
    <w:abstractNumId w:val="29"/>
  </w:num>
  <w:num w:numId="8">
    <w:abstractNumId w:val="24"/>
  </w:num>
  <w:num w:numId="9">
    <w:abstractNumId w:val="7"/>
  </w:num>
  <w:num w:numId="10">
    <w:abstractNumId w:val="13"/>
  </w:num>
  <w:num w:numId="11">
    <w:abstractNumId w:val="14"/>
  </w:num>
  <w:num w:numId="12">
    <w:abstractNumId w:val="2"/>
  </w:num>
  <w:num w:numId="13">
    <w:abstractNumId w:val="27"/>
  </w:num>
  <w:num w:numId="14">
    <w:abstractNumId w:val="21"/>
  </w:num>
  <w:num w:numId="15">
    <w:abstractNumId w:val="15"/>
  </w:num>
  <w:num w:numId="16">
    <w:abstractNumId w:val="17"/>
  </w:num>
  <w:num w:numId="17">
    <w:abstractNumId w:val="4"/>
  </w:num>
  <w:num w:numId="18">
    <w:abstractNumId w:val="28"/>
  </w:num>
  <w:num w:numId="19">
    <w:abstractNumId w:val="23"/>
  </w:num>
  <w:num w:numId="20">
    <w:abstractNumId w:val="25"/>
  </w:num>
  <w:num w:numId="21">
    <w:abstractNumId w:val="6"/>
  </w:num>
  <w:num w:numId="22">
    <w:abstractNumId w:val="11"/>
  </w:num>
  <w:num w:numId="23">
    <w:abstractNumId w:val="18"/>
  </w:num>
  <w:num w:numId="24">
    <w:abstractNumId w:val="3"/>
  </w:num>
  <w:num w:numId="25">
    <w:abstractNumId w:val="10"/>
  </w:num>
  <w:num w:numId="26">
    <w:abstractNumId w:val="8"/>
  </w:num>
  <w:num w:numId="27">
    <w:abstractNumId w:val="22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CAA"/>
    <w:rsid w:val="00064E15"/>
    <w:rsid w:val="000961DF"/>
    <w:rsid w:val="000A0C48"/>
    <w:rsid w:val="00286ACD"/>
    <w:rsid w:val="00294347"/>
    <w:rsid w:val="002F3BD9"/>
    <w:rsid w:val="002F4AAD"/>
    <w:rsid w:val="00302CAA"/>
    <w:rsid w:val="00306A2B"/>
    <w:rsid w:val="00497982"/>
    <w:rsid w:val="0053415F"/>
    <w:rsid w:val="006912BB"/>
    <w:rsid w:val="00732FFA"/>
    <w:rsid w:val="009116D0"/>
    <w:rsid w:val="00AC1707"/>
    <w:rsid w:val="00F420FF"/>
    <w:rsid w:val="00F4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2C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2C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C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C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02C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02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02CAA"/>
    <w:pPr>
      <w:shd w:val="clear" w:color="auto" w:fill="FFFFFF"/>
      <w:spacing w:before="600" w:after="0" w:line="25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+ Курсив"/>
    <w:basedOn w:val="a4"/>
    <w:rsid w:val="00302CA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 + Не курсив"/>
    <w:basedOn w:val="a0"/>
    <w:rsid w:val="00302CA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4"/>
    <w:rsid w:val="00302C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4"/>
    <w:rsid w:val="00302C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302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2C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CAA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02CA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02C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302CAA"/>
    <w:pPr>
      <w:ind w:left="720"/>
      <w:contextualSpacing/>
    </w:pPr>
  </w:style>
  <w:style w:type="character" w:customStyle="1" w:styleId="af">
    <w:name w:val="Колонтитул_"/>
    <w:basedOn w:val="a0"/>
    <w:link w:val="af0"/>
    <w:rsid w:val="00302C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icrosoftSansSerif75pt0pt">
    <w:name w:val="Колонтитул + Microsoft Sans Serif;7;5 pt;Полужирный;Интервал 0 pt"/>
    <w:basedOn w:val="af"/>
    <w:rsid w:val="00302CAA"/>
    <w:rPr>
      <w:rFonts w:ascii="Microsoft Sans Serif" w:eastAsia="Microsoft Sans Serif" w:hAnsi="Microsoft Sans Serif" w:cs="Microsoft Sans Serif"/>
      <w:b/>
      <w:bCs/>
      <w:spacing w:val="10"/>
      <w:sz w:val="15"/>
      <w:szCs w:val="15"/>
      <w:shd w:val="clear" w:color="auto" w:fill="FFFFFF"/>
    </w:rPr>
  </w:style>
  <w:style w:type="paragraph" w:customStyle="1" w:styleId="af0">
    <w:name w:val="Колонтитул"/>
    <w:basedOn w:val="a"/>
    <w:link w:val="af"/>
    <w:rsid w:val="00302C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C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170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rmal (Web)"/>
    <w:basedOn w:val="a"/>
    <w:rsid w:val="00F43634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Зотова</cp:lastModifiedBy>
  <cp:revision>3</cp:revision>
  <cp:lastPrinted>2015-04-27T07:55:00Z</cp:lastPrinted>
  <dcterms:created xsi:type="dcterms:W3CDTF">2018-02-27T12:22:00Z</dcterms:created>
  <dcterms:modified xsi:type="dcterms:W3CDTF">2018-02-27T13:42:00Z</dcterms:modified>
</cp:coreProperties>
</file>