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5865"/>
        <w:gridCol w:w="3489"/>
      </w:tblGrid>
      <w:tr w:rsidR="00582B1F" w:rsidRPr="00582B1F" w:rsidTr="00B61365">
        <w:trPr>
          <w:trHeight w:val="310"/>
        </w:trPr>
        <w:tc>
          <w:tcPr>
            <w:tcW w:w="5865" w:type="dxa"/>
            <w:hideMark/>
          </w:tcPr>
          <w:p w:rsidR="00582B1F" w:rsidRPr="00582B1F" w:rsidRDefault="00582B1F" w:rsidP="00B61365">
            <w:pPr>
              <w:rPr>
                <w:rFonts w:ascii="Times New Roman" w:hAnsi="Times New Roman" w:cs="Times New Roman"/>
                <w:sz w:val="28"/>
                <w:szCs w:val="28"/>
              </w:rPr>
            </w:pPr>
          </w:p>
        </w:tc>
        <w:tc>
          <w:tcPr>
            <w:tcW w:w="3489" w:type="dxa"/>
            <w:hideMark/>
          </w:tcPr>
          <w:p w:rsidR="00582B1F" w:rsidRPr="00582B1F" w:rsidRDefault="00B61365" w:rsidP="00B61365">
            <w:pPr>
              <w:spacing w:after="0"/>
              <w:jc w:val="center"/>
              <w:rPr>
                <w:rFonts w:ascii="Times New Roman" w:hAnsi="Times New Roman" w:cs="Times New Roman"/>
                <w:sz w:val="28"/>
                <w:szCs w:val="28"/>
              </w:rPr>
            </w:pPr>
            <w:r>
              <w:rPr>
                <w:rFonts w:ascii="Times New Roman" w:hAnsi="Times New Roman" w:cs="Times New Roman"/>
                <w:sz w:val="28"/>
                <w:szCs w:val="28"/>
              </w:rPr>
              <w:t>ДСП</w:t>
            </w:r>
          </w:p>
        </w:tc>
      </w:tr>
      <w:tr w:rsidR="00582B1F" w:rsidRPr="00582B1F" w:rsidTr="00B61365">
        <w:tc>
          <w:tcPr>
            <w:tcW w:w="5865"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3489" w:type="dxa"/>
            <w:tcBorders>
              <w:top w:val="nil"/>
              <w:left w:val="nil"/>
              <w:bottom w:val="single" w:sz="6" w:space="0" w:color="000000"/>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r>
      <w:tr w:rsidR="00B61365" w:rsidRPr="00582B1F" w:rsidTr="00B61365">
        <w:tc>
          <w:tcPr>
            <w:tcW w:w="5865" w:type="dxa"/>
            <w:tcBorders>
              <w:top w:val="nil"/>
              <w:left w:val="nil"/>
              <w:bottom w:val="nil"/>
              <w:right w:val="nil"/>
            </w:tcBorders>
            <w:tcMar>
              <w:top w:w="0" w:type="dxa"/>
              <w:left w:w="149" w:type="dxa"/>
              <w:bottom w:w="0" w:type="dxa"/>
              <w:right w:w="149" w:type="dxa"/>
            </w:tcMar>
            <w:hideMark/>
          </w:tcPr>
          <w:p w:rsidR="00B61365" w:rsidRPr="00582B1F" w:rsidRDefault="00B61365" w:rsidP="00B61365">
            <w:pPr>
              <w:rPr>
                <w:rFonts w:ascii="Times New Roman" w:hAnsi="Times New Roman" w:cs="Times New Roman"/>
                <w:sz w:val="28"/>
                <w:szCs w:val="28"/>
              </w:rPr>
            </w:pPr>
          </w:p>
        </w:tc>
        <w:tc>
          <w:tcPr>
            <w:tcW w:w="3489" w:type="dxa"/>
            <w:tcBorders>
              <w:top w:val="nil"/>
              <w:left w:val="nil"/>
              <w:bottom w:val="nil"/>
              <w:right w:val="nil"/>
            </w:tcBorders>
            <w:tcMar>
              <w:top w:w="0" w:type="dxa"/>
              <w:left w:w="149" w:type="dxa"/>
              <w:bottom w:w="0" w:type="dxa"/>
              <w:right w:w="149" w:type="dxa"/>
            </w:tcMar>
            <w:hideMark/>
          </w:tcPr>
          <w:p w:rsidR="00B61365" w:rsidRPr="00582B1F" w:rsidRDefault="00B61365" w:rsidP="00B61365">
            <w:pPr>
              <w:spacing w:line="315" w:lineRule="atLeast"/>
              <w:jc w:val="center"/>
              <w:textAlignment w:val="baseline"/>
              <w:rPr>
                <w:rFonts w:ascii="Times New Roman" w:hAnsi="Times New Roman" w:cs="Times New Roman"/>
                <w:sz w:val="28"/>
                <w:szCs w:val="28"/>
              </w:rPr>
            </w:pPr>
          </w:p>
        </w:tc>
      </w:tr>
      <w:tr w:rsidR="00582B1F" w:rsidRPr="00582B1F" w:rsidTr="00B61365">
        <w:tc>
          <w:tcPr>
            <w:tcW w:w="5865"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3489"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spacing w:line="315" w:lineRule="atLeast"/>
              <w:jc w:val="center"/>
              <w:textAlignment w:val="baseline"/>
              <w:rPr>
                <w:rFonts w:ascii="Times New Roman" w:hAnsi="Times New Roman" w:cs="Times New Roman"/>
                <w:sz w:val="28"/>
                <w:szCs w:val="28"/>
              </w:rPr>
            </w:pPr>
            <w:r w:rsidRPr="00582B1F">
              <w:rPr>
                <w:rFonts w:ascii="Times New Roman" w:hAnsi="Times New Roman" w:cs="Times New Roman"/>
                <w:sz w:val="28"/>
                <w:szCs w:val="28"/>
              </w:rPr>
              <w:t>(гриф или пометка)</w:t>
            </w:r>
          </w:p>
        </w:tc>
      </w:tr>
      <w:tr w:rsidR="00582B1F" w:rsidRPr="00582B1F" w:rsidTr="00B61365">
        <w:tc>
          <w:tcPr>
            <w:tcW w:w="5865"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3489"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r>
      <w:tr w:rsidR="00582B1F" w:rsidRPr="00582B1F" w:rsidTr="00B61365">
        <w:tc>
          <w:tcPr>
            <w:tcW w:w="5865"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3489"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spacing w:line="315" w:lineRule="atLeast"/>
              <w:jc w:val="center"/>
              <w:textAlignment w:val="baseline"/>
              <w:rPr>
                <w:rFonts w:ascii="Times New Roman" w:hAnsi="Times New Roman" w:cs="Times New Roman"/>
                <w:sz w:val="28"/>
                <w:szCs w:val="28"/>
              </w:rPr>
            </w:pPr>
            <w:r w:rsidRPr="00582B1F">
              <w:rPr>
                <w:rFonts w:ascii="Times New Roman" w:hAnsi="Times New Roman" w:cs="Times New Roman"/>
                <w:sz w:val="28"/>
                <w:szCs w:val="28"/>
              </w:rPr>
              <w:t>Экз. N ____</w:t>
            </w:r>
          </w:p>
        </w:tc>
      </w:tr>
    </w:tbl>
    <w:p w:rsidR="00582B1F" w:rsidRPr="00582B1F" w:rsidRDefault="00582B1F" w:rsidP="00582B1F">
      <w:pPr>
        <w:shd w:val="clear" w:color="auto" w:fill="FFFFFF"/>
        <w:spacing w:line="315" w:lineRule="atLeast"/>
        <w:textAlignment w:val="baseline"/>
        <w:rPr>
          <w:rFonts w:ascii="Times New Roman" w:hAnsi="Times New Roman" w:cs="Times New Roman"/>
          <w:spacing w:val="2"/>
          <w:sz w:val="28"/>
          <w:szCs w:val="28"/>
        </w:rPr>
      </w:pPr>
    </w:p>
    <w:tbl>
      <w:tblPr>
        <w:tblW w:w="0" w:type="auto"/>
        <w:tblCellMar>
          <w:left w:w="0" w:type="dxa"/>
          <w:right w:w="0" w:type="dxa"/>
        </w:tblCellMar>
        <w:tblLook w:val="04A0" w:firstRow="1" w:lastRow="0" w:firstColumn="1" w:lastColumn="0" w:noHBand="0" w:noVBand="1"/>
      </w:tblPr>
      <w:tblGrid>
        <w:gridCol w:w="1936"/>
        <w:gridCol w:w="345"/>
        <w:gridCol w:w="1729"/>
        <w:gridCol w:w="437"/>
        <w:gridCol w:w="460"/>
        <w:gridCol w:w="1564"/>
        <w:gridCol w:w="256"/>
        <w:gridCol w:w="345"/>
        <w:gridCol w:w="34"/>
        <w:gridCol w:w="2248"/>
      </w:tblGrid>
      <w:tr w:rsidR="00582B1F" w:rsidRPr="00582B1F" w:rsidTr="00DA5D62">
        <w:trPr>
          <w:trHeight w:val="15"/>
        </w:trPr>
        <w:tc>
          <w:tcPr>
            <w:tcW w:w="4010" w:type="dxa"/>
            <w:gridSpan w:val="3"/>
            <w:hideMark/>
          </w:tcPr>
          <w:p w:rsidR="00582B1F" w:rsidRPr="00582B1F" w:rsidRDefault="00582B1F" w:rsidP="00B61365">
            <w:pPr>
              <w:rPr>
                <w:rFonts w:ascii="Times New Roman" w:hAnsi="Times New Roman" w:cs="Times New Roman"/>
                <w:sz w:val="28"/>
                <w:szCs w:val="28"/>
              </w:rPr>
            </w:pPr>
          </w:p>
        </w:tc>
        <w:tc>
          <w:tcPr>
            <w:tcW w:w="2461" w:type="dxa"/>
            <w:gridSpan w:val="3"/>
            <w:hideMark/>
          </w:tcPr>
          <w:p w:rsidR="00582B1F" w:rsidRPr="00582B1F" w:rsidRDefault="00582B1F" w:rsidP="00B61365">
            <w:pPr>
              <w:rPr>
                <w:rFonts w:ascii="Times New Roman" w:hAnsi="Times New Roman" w:cs="Times New Roman"/>
                <w:sz w:val="28"/>
                <w:szCs w:val="28"/>
              </w:rPr>
            </w:pPr>
          </w:p>
        </w:tc>
        <w:tc>
          <w:tcPr>
            <w:tcW w:w="635" w:type="dxa"/>
            <w:gridSpan w:val="3"/>
            <w:hideMark/>
          </w:tcPr>
          <w:p w:rsidR="00582B1F" w:rsidRPr="00582B1F" w:rsidRDefault="00582B1F" w:rsidP="00B61365">
            <w:pPr>
              <w:rPr>
                <w:rFonts w:ascii="Times New Roman" w:hAnsi="Times New Roman" w:cs="Times New Roman"/>
                <w:sz w:val="28"/>
                <w:szCs w:val="28"/>
              </w:rPr>
            </w:pPr>
          </w:p>
        </w:tc>
        <w:tc>
          <w:tcPr>
            <w:tcW w:w="2248" w:type="dxa"/>
            <w:hideMark/>
          </w:tcPr>
          <w:p w:rsidR="00582B1F" w:rsidRPr="00582B1F" w:rsidRDefault="00582B1F" w:rsidP="00B61365">
            <w:pPr>
              <w:rPr>
                <w:rFonts w:ascii="Times New Roman" w:hAnsi="Times New Roman" w:cs="Times New Roman"/>
                <w:sz w:val="28"/>
                <w:szCs w:val="28"/>
              </w:rPr>
            </w:pPr>
          </w:p>
        </w:tc>
      </w:tr>
      <w:tr w:rsidR="00582B1F" w:rsidRPr="00582B1F" w:rsidTr="00DA5D62">
        <w:tc>
          <w:tcPr>
            <w:tcW w:w="4010" w:type="dxa"/>
            <w:gridSpan w:val="3"/>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5344" w:type="dxa"/>
            <w:gridSpan w:val="7"/>
            <w:tcBorders>
              <w:top w:val="nil"/>
              <w:left w:val="nil"/>
              <w:bottom w:val="nil"/>
              <w:right w:val="nil"/>
            </w:tcBorders>
            <w:tcMar>
              <w:top w:w="0" w:type="dxa"/>
              <w:left w:w="149" w:type="dxa"/>
              <w:bottom w:w="0" w:type="dxa"/>
              <w:right w:w="149" w:type="dxa"/>
            </w:tcMar>
            <w:hideMark/>
          </w:tcPr>
          <w:p w:rsidR="00582B1F" w:rsidRPr="00582B1F" w:rsidRDefault="00582B1F" w:rsidP="00B61365">
            <w:pPr>
              <w:spacing w:line="315" w:lineRule="atLeast"/>
              <w:jc w:val="center"/>
              <w:textAlignment w:val="baseline"/>
              <w:rPr>
                <w:rFonts w:ascii="Times New Roman" w:hAnsi="Times New Roman" w:cs="Times New Roman"/>
                <w:sz w:val="28"/>
                <w:szCs w:val="28"/>
              </w:rPr>
            </w:pPr>
            <w:r w:rsidRPr="00582B1F">
              <w:rPr>
                <w:rFonts w:ascii="Times New Roman" w:hAnsi="Times New Roman" w:cs="Times New Roman"/>
                <w:sz w:val="28"/>
                <w:szCs w:val="28"/>
              </w:rPr>
              <w:t>УТВЕРЖДАЮ</w:t>
            </w:r>
          </w:p>
        </w:tc>
      </w:tr>
      <w:tr w:rsidR="00582B1F" w:rsidRPr="00582B1F" w:rsidTr="00DA5D62">
        <w:tc>
          <w:tcPr>
            <w:tcW w:w="4010" w:type="dxa"/>
            <w:gridSpan w:val="3"/>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5344" w:type="dxa"/>
            <w:gridSpan w:val="7"/>
            <w:tcBorders>
              <w:top w:val="nil"/>
              <w:left w:val="nil"/>
              <w:bottom w:val="single" w:sz="6" w:space="0" w:color="000000"/>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r>
      <w:tr w:rsidR="00582B1F" w:rsidRPr="00582B1F" w:rsidTr="00DA5D62">
        <w:tc>
          <w:tcPr>
            <w:tcW w:w="4010" w:type="dxa"/>
            <w:gridSpan w:val="3"/>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5344" w:type="dxa"/>
            <w:gridSpan w:val="7"/>
            <w:tcBorders>
              <w:top w:val="nil"/>
              <w:left w:val="nil"/>
              <w:bottom w:val="nil"/>
              <w:right w:val="nil"/>
            </w:tcBorders>
            <w:tcMar>
              <w:top w:w="0" w:type="dxa"/>
              <w:left w:w="149" w:type="dxa"/>
              <w:bottom w:w="0" w:type="dxa"/>
              <w:right w:w="149" w:type="dxa"/>
            </w:tcMar>
            <w:hideMark/>
          </w:tcPr>
          <w:p w:rsidR="00DA5D62" w:rsidRDefault="00DA5D62" w:rsidP="00DA5D62">
            <w:pPr>
              <w:spacing w:after="0" w:line="315"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Глава администрации</w:t>
            </w:r>
          </w:p>
          <w:p w:rsidR="00DA5D62" w:rsidRDefault="00DA5D62" w:rsidP="00DA5D62">
            <w:pPr>
              <w:spacing w:after="0" w:line="315"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 МО «</w:t>
            </w:r>
            <w:proofErr w:type="spellStart"/>
            <w:r>
              <w:rPr>
                <w:rFonts w:ascii="Times New Roman" w:hAnsi="Times New Roman" w:cs="Times New Roman"/>
                <w:sz w:val="28"/>
                <w:szCs w:val="28"/>
              </w:rPr>
              <w:t>Камызякский</w:t>
            </w:r>
            <w:proofErr w:type="spellEnd"/>
            <w:r>
              <w:rPr>
                <w:rFonts w:ascii="Times New Roman" w:hAnsi="Times New Roman" w:cs="Times New Roman"/>
                <w:sz w:val="28"/>
                <w:szCs w:val="28"/>
              </w:rPr>
              <w:t xml:space="preserve"> район»</w:t>
            </w:r>
          </w:p>
          <w:p w:rsidR="00DA5D62" w:rsidRDefault="00DA5D62" w:rsidP="00DA5D62">
            <w:pPr>
              <w:spacing w:after="0" w:line="315" w:lineRule="atLeast"/>
              <w:jc w:val="center"/>
              <w:textAlignment w:val="baseline"/>
              <w:rPr>
                <w:rFonts w:ascii="Times New Roman" w:hAnsi="Times New Roman" w:cs="Times New Roman"/>
                <w:sz w:val="28"/>
                <w:szCs w:val="28"/>
              </w:rPr>
            </w:pPr>
          </w:p>
          <w:p w:rsidR="00DA5D62" w:rsidRPr="00582B1F" w:rsidRDefault="00DA5D62" w:rsidP="00DA5D62">
            <w:pPr>
              <w:spacing w:after="0" w:line="315"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                                          В.П. Сухоруков</w:t>
            </w:r>
          </w:p>
        </w:tc>
      </w:tr>
      <w:tr w:rsidR="00582B1F" w:rsidRPr="00582B1F" w:rsidTr="00DA5D62">
        <w:tc>
          <w:tcPr>
            <w:tcW w:w="4010" w:type="dxa"/>
            <w:gridSpan w:val="3"/>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2461" w:type="dxa"/>
            <w:gridSpan w:val="3"/>
            <w:tcBorders>
              <w:top w:val="nil"/>
              <w:left w:val="nil"/>
              <w:bottom w:val="single" w:sz="6" w:space="0" w:color="000000"/>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635" w:type="dxa"/>
            <w:gridSpan w:val="3"/>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2248" w:type="dxa"/>
            <w:tcBorders>
              <w:top w:val="nil"/>
              <w:left w:val="nil"/>
              <w:bottom w:val="single" w:sz="6" w:space="0" w:color="000000"/>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r>
      <w:tr w:rsidR="00582B1F" w:rsidRPr="00582B1F" w:rsidTr="00DA5D62">
        <w:tc>
          <w:tcPr>
            <w:tcW w:w="4010" w:type="dxa"/>
            <w:gridSpan w:val="3"/>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2461" w:type="dxa"/>
            <w:gridSpan w:val="3"/>
            <w:tcBorders>
              <w:top w:val="nil"/>
              <w:left w:val="nil"/>
              <w:bottom w:val="nil"/>
              <w:right w:val="nil"/>
            </w:tcBorders>
            <w:tcMar>
              <w:top w:w="0" w:type="dxa"/>
              <w:left w:w="149" w:type="dxa"/>
              <w:bottom w:w="0" w:type="dxa"/>
              <w:right w:w="149" w:type="dxa"/>
            </w:tcMar>
            <w:hideMark/>
          </w:tcPr>
          <w:p w:rsidR="00582B1F" w:rsidRPr="00582B1F" w:rsidRDefault="00582B1F" w:rsidP="00B61365">
            <w:pPr>
              <w:spacing w:line="315" w:lineRule="atLeast"/>
              <w:jc w:val="center"/>
              <w:textAlignment w:val="baseline"/>
              <w:rPr>
                <w:rFonts w:ascii="Times New Roman" w:hAnsi="Times New Roman" w:cs="Times New Roman"/>
                <w:sz w:val="28"/>
                <w:szCs w:val="28"/>
              </w:rPr>
            </w:pPr>
            <w:r w:rsidRPr="00582B1F">
              <w:rPr>
                <w:rFonts w:ascii="Times New Roman" w:hAnsi="Times New Roman" w:cs="Times New Roman"/>
                <w:sz w:val="28"/>
                <w:szCs w:val="28"/>
              </w:rPr>
              <w:t>(подпись)</w:t>
            </w:r>
          </w:p>
        </w:tc>
        <w:tc>
          <w:tcPr>
            <w:tcW w:w="635" w:type="dxa"/>
            <w:gridSpan w:val="3"/>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2248"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spacing w:line="315" w:lineRule="atLeast"/>
              <w:jc w:val="center"/>
              <w:textAlignment w:val="baseline"/>
              <w:rPr>
                <w:rFonts w:ascii="Times New Roman" w:hAnsi="Times New Roman" w:cs="Times New Roman"/>
                <w:sz w:val="28"/>
                <w:szCs w:val="28"/>
              </w:rPr>
            </w:pPr>
            <w:r w:rsidRPr="00582B1F">
              <w:rPr>
                <w:rFonts w:ascii="Times New Roman" w:hAnsi="Times New Roman" w:cs="Times New Roman"/>
                <w:sz w:val="28"/>
                <w:szCs w:val="28"/>
              </w:rPr>
              <w:t>(ф.и.о.)</w:t>
            </w:r>
          </w:p>
        </w:tc>
      </w:tr>
      <w:tr w:rsidR="00582B1F" w:rsidRPr="00582B1F" w:rsidTr="00DA5D62">
        <w:tc>
          <w:tcPr>
            <w:tcW w:w="4010" w:type="dxa"/>
            <w:gridSpan w:val="3"/>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5344" w:type="dxa"/>
            <w:gridSpan w:val="7"/>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r>
      <w:tr w:rsidR="00582B1F" w:rsidRPr="00582B1F" w:rsidTr="00DA5D62">
        <w:tc>
          <w:tcPr>
            <w:tcW w:w="4010" w:type="dxa"/>
            <w:gridSpan w:val="3"/>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5344" w:type="dxa"/>
            <w:gridSpan w:val="7"/>
            <w:tcBorders>
              <w:top w:val="nil"/>
              <w:left w:val="nil"/>
              <w:bottom w:val="nil"/>
              <w:right w:val="nil"/>
            </w:tcBorders>
            <w:tcMar>
              <w:top w:w="0" w:type="dxa"/>
              <w:left w:w="149" w:type="dxa"/>
              <w:bottom w:w="0" w:type="dxa"/>
              <w:right w:w="149" w:type="dxa"/>
            </w:tcMar>
            <w:hideMark/>
          </w:tcPr>
          <w:p w:rsidR="00582B1F" w:rsidRPr="00582B1F" w:rsidRDefault="00582B1F" w:rsidP="00B61365">
            <w:pPr>
              <w:spacing w:line="315" w:lineRule="atLeast"/>
              <w:jc w:val="center"/>
              <w:textAlignment w:val="baseline"/>
              <w:rPr>
                <w:rFonts w:ascii="Times New Roman" w:hAnsi="Times New Roman" w:cs="Times New Roman"/>
                <w:sz w:val="28"/>
                <w:szCs w:val="28"/>
              </w:rPr>
            </w:pPr>
            <w:r w:rsidRPr="00582B1F">
              <w:rPr>
                <w:rFonts w:ascii="Times New Roman" w:hAnsi="Times New Roman" w:cs="Times New Roman"/>
                <w:sz w:val="28"/>
                <w:szCs w:val="28"/>
              </w:rPr>
              <w:t>"____" ____________ 20___ г.</w:t>
            </w:r>
          </w:p>
        </w:tc>
      </w:tr>
      <w:tr w:rsidR="00582B1F" w:rsidRPr="00582B1F" w:rsidTr="00DA5D62">
        <w:tc>
          <w:tcPr>
            <w:tcW w:w="4010" w:type="dxa"/>
            <w:gridSpan w:val="3"/>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5344" w:type="dxa"/>
            <w:gridSpan w:val="7"/>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r>
      <w:tr w:rsidR="00582B1F" w:rsidRPr="00582B1F" w:rsidTr="00DA5D62">
        <w:trPr>
          <w:trHeight w:val="15"/>
        </w:trPr>
        <w:tc>
          <w:tcPr>
            <w:tcW w:w="1936" w:type="dxa"/>
            <w:tcBorders>
              <w:bottom w:val="dotted" w:sz="4" w:space="0" w:color="auto"/>
            </w:tcBorders>
            <w:hideMark/>
          </w:tcPr>
          <w:p w:rsidR="00582B1F" w:rsidRPr="00582B1F" w:rsidRDefault="00582B1F" w:rsidP="00B61365">
            <w:pPr>
              <w:rPr>
                <w:rFonts w:ascii="Times New Roman" w:hAnsi="Times New Roman" w:cs="Times New Roman"/>
                <w:sz w:val="28"/>
                <w:szCs w:val="28"/>
              </w:rPr>
            </w:pPr>
            <w:r w:rsidRPr="00582B1F">
              <w:rPr>
                <w:rFonts w:ascii="Times New Roman" w:hAnsi="Times New Roman" w:cs="Times New Roman"/>
                <w:spacing w:val="2"/>
                <w:sz w:val="28"/>
                <w:szCs w:val="28"/>
              </w:rPr>
              <w:br/>
            </w:r>
          </w:p>
        </w:tc>
        <w:tc>
          <w:tcPr>
            <w:tcW w:w="345" w:type="dxa"/>
            <w:tcBorders>
              <w:bottom w:val="dotted" w:sz="4" w:space="0" w:color="auto"/>
            </w:tcBorders>
            <w:hideMark/>
          </w:tcPr>
          <w:p w:rsidR="00582B1F" w:rsidRPr="00582B1F" w:rsidRDefault="00582B1F" w:rsidP="00B61365">
            <w:pPr>
              <w:rPr>
                <w:rFonts w:ascii="Times New Roman" w:hAnsi="Times New Roman" w:cs="Times New Roman"/>
                <w:sz w:val="28"/>
                <w:szCs w:val="28"/>
              </w:rPr>
            </w:pPr>
          </w:p>
        </w:tc>
        <w:tc>
          <w:tcPr>
            <w:tcW w:w="2166" w:type="dxa"/>
            <w:gridSpan w:val="2"/>
            <w:tcBorders>
              <w:bottom w:val="dotted" w:sz="4" w:space="0" w:color="auto"/>
            </w:tcBorders>
            <w:hideMark/>
          </w:tcPr>
          <w:p w:rsidR="00582B1F" w:rsidRPr="00582B1F" w:rsidRDefault="00582B1F" w:rsidP="00B61365">
            <w:pPr>
              <w:rPr>
                <w:rFonts w:ascii="Times New Roman" w:hAnsi="Times New Roman" w:cs="Times New Roman"/>
                <w:sz w:val="28"/>
                <w:szCs w:val="28"/>
              </w:rPr>
            </w:pPr>
          </w:p>
        </w:tc>
        <w:tc>
          <w:tcPr>
            <w:tcW w:w="460" w:type="dxa"/>
            <w:hideMark/>
          </w:tcPr>
          <w:p w:rsidR="00582B1F" w:rsidRPr="00582B1F" w:rsidRDefault="00582B1F" w:rsidP="00B61365">
            <w:pPr>
              <w:rPr>
                <w:rFonts w:ascii="Times New Roman" w:hAnsi="Times New Roman" w:cs="Times New Roman"/>
                <w:sz w:val="28"/>
                <w:szCs w:val="28"/>
              </w:rPr>
            </w:pPr>
          </w:p>
        </w:tc>
        <w:tc>
          <w:tcPr>
            <w:tcW w:w="1820" w:type="dxa"/>
            <w:gridSpan w:val="2"/>
            <w:tcBorders>
              <w:bottom w:val="dotted" w:sz="4" w:space="0" w:color="auto"/>
            </w:tcBorders>
            <w:hideMark/>
          </w:tcPr>
          <w:p w:rsidR="00582B1F" w:rsidRPr="00582B1F" w:rsidRDefault="00582B1F" w:rsidP="00B61365">
            <w:pPr>
              <w:rPr>
                <w:rFonts w:ascii="Times New Roman" w:hAnsi="Times New Roman" w:cs="Times New Roman"/>
                <w:sz w:val="28"/>
                <w:szCs w:val="28"/>
              </w:rPr>
            </w:pPr>
          </w:p>
        </w:tc>
        <w:tc>
          <w:tcPr>
            <w:tcW w:w="345" w:type="dxa"/>
            <w:tcBorders>
              <w:bottom w:val="dotted" w:sz="4" w:space="0" w:color="auto"/>
            </w:tcBorders>
            <w:hideMark/>
          </w:tcPr>
          <w:p w:rsidR="00582B1F" w:rsidRPr="00582B1F" w:rsidRDefault="00582B1F" w:rsidP="00B61365">
            <w:pPr>
              <w:rPr>
                <w:rFonts w:ascii="Times New Roman" w:hAnsi="Times New Roman" w:cs="Times New Roman"/>
                <w:sz w:val="28"/>
                <w:szCs w:val="28"/>
              </w:rPr>
            </w:pPr>
          </w:p>
        </w:tc>
        <w:tc>
          <w:tcPr>
            <w:tcW w:w="2282" w:type="dxa"/>
            <w:gridSpan w:val="2"/>
            <w:tcBorders>
              <w:bottom w:val="dotted" w:sz="4" w:space="0" w:color="auto"/>
            </w:tcBorders>
            <w:hideMark/>
          </w:tcPr>
          <w:p w:rsidR="00582B1F" w:rsidRPr="00582B1F" w:rsidRDefault="00582B1F" w:rsidP="00B61365">
            <w:pPr>
              <w:rPr>
                <w:rFonts w:ascii="Times New Roman" w:hAnsi="Times New Roman" w:cs="Times New Roman"/>
                <w:sz w:val="28"/>
                <w:szCs w:val="28"/>
              </w:rPr>
            </w:pPr>
          </w:p>
        </w:tc>
      </w:tr>
      <w:tr w:rsidR="00582B1F" w:rsidRPr="00582B1F" w:rsidTr="00DA5D62">
        <w:tc>
          <w:tcPr>
            <w:tcW w:w="4447" w:type="dxa"/>
            <w:gridSpan w:val="4"/>
            <w:tcBorders>
              <w:top w:val="dotted" w:sz="4" w:space="0" w:color="auto"/>
              <w:left w:val="dotted" w:sz="4" w:space="0" w:color="auto"/>
              <w:bottom w:val="nil"/>
              <w:right w:val="dotted" w:sz="4" w:space="0" w:color="auto"/>
            </w:tcBorders>
            <w:tcMar>
              <w:top w:w="0" w:type="dxa"/>
              <w:left w:w="149" w:type="dxa"/>
              <w:bottom w:w="0" w:type="dxa"/>
              <w:right w:w="149" w:type="dxa"/>
            </w:tcMar>
            <w:hideMark/>
          </w:tcPr>
          <w:p w:rsidR="00582B1F" w:rsidRPr="00582B1F" w:rsidRDefault="00582B1F" w:rsidP="00B61365">
            <w:pPr>
              <w:spacing w:line="315" w:lineRule="atLeast"/>
              <w:jc w:val="center"/>
              <w:textAlignment w:val="baseline"/>
              <w:rPr>
                <w:rFonts w:ascii="Times New Roman" w:hAnsi="Times New Roman" w:cs="Times New Roman"/>
                <w:sz w:val="28"/>
                <w:szCs w:val="28"/>
              </w:rPr>
            </w:pPr>
            <w:r w:rsidRPr="00582B1F">
              <w:rPr>
                <w:rFonts w:ascii="Times New Roman" w:hAnsi="Times New Roman" w:cs="Times New Roman"/>
                <w:sz w:val="28"/>
                <w:szCs w:val="28"/>
              </w:rPr>
              <w:t>СОГЛАСОВАНО</w:t>
            </w:r>
          </w:p>
        </w:tc>
        <w:tc>
          <w:tcPr>
            <w:tcW w:w="460" w:type="dxa"/>
            <w:tcBorders>
              <w:top w:val="nil"/>
              <w:left w:val="dotted" w:sz="4" w:space="0" w:color="auto"/>
              <w:bottom w:val="nil"/>
              <w:right w:val="dotted" w:sz="4" w:space="0" w:color="auto"/>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4447" w:type="dxa"/>
            <w:gridSpan w:val="5"/>
            <w:tcBorders>
              <w:top w:val="dotted" w:sz="4" w:space="0" w:color="auto"/>
              <w:left w:val="dotted" w:sz="4" w:space="0" w:color="auto"/>
              <w:bottom w:val="dotted" w:sz="4" w:space="0" w:color="auto"/>
              <w:right w:val="dotted" w:sz="4" w:space="0" w:color="auto"/>
            </w:tcBorders>
            <w:tcMar>
              <w:top w:w="0" w:type="dxa"/>
              <w:left w:w="149" w:type="dxa"/>
              <w:bottom w:w="0" w:type="dxa"/>
              <w:right w:w="149" w:type="dxa"/>
            </w:tcMar>
            <w:hideMark/>
          </w:tcPr>
          <w:p w:rsidR="00582B1F" w:rsidRPr="00582B1F" w:rsidRDefault="00582B1F" w:rsidP="00B61365">
            <w:pPr>
              <w:spacing w:line="315" w:lineRule="atLeast"/>
              <w:jc w:val="center"/>
              <w:textAlignment w:val="baseline"/>
              <w:rPr>
                <w:rFonts w:ascii="Times New Roman" w:hAnsi="Times New Roman" w:cs="Times New Roman"/>
                <w:sz w:val="28"/>
                <w:szCs w:val="28"/>
              </w:rPr>
            </w:pPr>
            <w:r w:rsidRPr="00582B1F">
              <w:rPr>
                <w:rFonts w:ascii="Times New Roman" w:hAnsi="Times New Roman" w:cs="Times New Roman"/>
                <w:sz w:val="28"/>
                <w:szCs w:val="28"/>
              </w:rPr>
              <w:t>СОГЛАСОВАНО</w:t>
            </w:r>
          </w:p>
        </w:tc>
      </w:tr>
      <w:tr w:rsidR="00582B1F" w:rsidRPr="00582B1F" w:rsidTr="00DA5D62">
        <w:tc>
          <w:tcPr>
            <w:tcW w:w="4447" w:type="dxa"/>
            <w:gridSpan w:val="4"/>
            <w:tcBorders>
              <w:top w:val="dotted" w:sz="4" w:space="0" w:color="auto"/>
              <w:left w:val="dotted" w:sz="4" w:space="0" w:color="auto"/>
              <w:right w:val="dotted" w:sz="4" w:space="0" w:color="auto"/>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460" w:type="dxa"/>
            <w:tcBorders>
              <w:top w:val="dotted" w:sz="4" w:space="0" w:color="auto"/>
              <w:left w:val="dotted" w:sz="4" w:space="0" w:color="auto"/>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4447" w:type="dxa"/>
            <w:gridSpan w:val="5"/>
            <w:tcBorders>
              <w:top w:val="dotted" w:sz="4" w:space="0" w:color="auto"/>
              <w:left w:val="nil"/>
              <w:bottom w:val="dotted" w:sz="4" w:space="0" w:color="auto"/>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r>
      <w:tr w:rsidR="00582B1F" w:rsidRPr="00582B1F" w:rsidTr="00DA5D62">
        <w:tc>
          <w:tcPr>
            <w:tcW w:w="4447" w:type="dxa"/>
            <w:gridSpan w:val="4"/>
            <w:tcBorders>
              <w:top w:val="nil"/>
              <w:left w:val="dotted" w:sz="4" w:space="0" w:color="auto"/>
              <w:bottom w:val="dotted" w:sz="4" w:space="0" w:color="auto"/>
              <w:right w:val="dotted" w:sz="4" w:space="0" w:color="auto"/>
            </w:tcBorders>
            <w:tcMar>
              <w:top w:w="0" w:type="dxa"/>
              <w:left w:w="149" w:type="dxa"/>
              <w:bottom w:w="0" w:type="dxa"/>
              <w:right w:w="149" w:type="dxa"/>
            </w:tcMar>
            <w:hideMark/>
          </w:tcPr>
          <w:p w:rsidR="00582B1F" w:rsidRDefault="009D5DB4" w:rsidP="00B61365">
            <w:pPr>
              <w:spacing w:line="315"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Начальник отдела УФСБ России по Астраханской области в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амызяк</w:t>
            </w:r>
          </w:p>
          <w:p w:rsidR="002E0CE3" w:rsidRPr="00582B1F" w:rsidRDefault="002E0CE3" w:rsidP="002E0CE3">
            <w:pPr>
              <w:spacing w:after="0" w:line="315"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                                Власов А.А.</w:t>
            </w:r>
          </w:p>
        </w:tc>
        <w:tc>
          <w:tcPr>
            <w:tcW w:w="460" w:type="dxa"/>
            <w:tcBorders>
              <w:top w:val="nil"/>
              <w:left w:val="dotted" w:sz="4" w:space="0" w:color="auto"/>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4447" w:type="dxa"/>
            <w:gridSpan w:val="5"/>
            <w:tcBorders>
              <w:top w:val="dotted" w:sz="4" w:space="0" w:color="auto"/>
              <w:left w:val="nil"/>
              <w:bottom w:val="nil"/>
              <w:right w:val="nil"/>
            </w:tcBorders>
            <w:tcMar>
              <w:top w:w="0" w:type="dxa"/>
              <w:left w:w="149" w:type="dxa"/>
              <w:bottom w:w="0" w:type="dxa"/>
              <w:right w:w="149" w:type="dxa"/>
            </w:tcMar>
            <w:hideMark/>
          </w:tcPr>
          <w:p w:rsidR="00582B1F" w:rsidRDefault="00450E7C" w:rsidP="00A45261">
            <w:pPr>
              <w:spacing w:after="0" w:line="315"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Начальник ОМВД России по </w:t>
            </w:r>
            <w:proofErr w:type="spellStart"/>
            <w:r>
              <w:rPr>
                <w:rFonts w:ascii="Times New Roman" w:hAnsi="Times New Roman" w:cs="Times New Roman"/>
                <w:sz w:val="28"/>
                <w:szCs w:val="28"/>
              </w:rPr>
              <w:t>Камызякскому</w:t>
            </w:r>
            <w:proofErr w:type="spellEnd"/>
            <w:r>
              <w:rPr>
                <w:rFonts w:ascii="Times New Roman" w:hAnsi="Times New Roman" w:cs="Times New Roman"/>
                <w:sz w:val="28"/>
                <w:szCs w:val="28"/>
              </w:rPr>
              <w:t xml:space="preserve"> району </w:t>
            </w:r>
          </w:p>
          <w:p w:rsidR="00A45261" w:rsidRDefault="00A45261" w:rsidP="00B61365">
            <w:pPr>
              <w:spacing w:line="315"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полковник полиции</w:t>
            </w:r>
          </w:p>
          <w:p w:rsidR="00A45261" w:rsidRPr="00582B1F" w:rsidRDefault="00A45261" w:rsidP="00A45261">
            <w:pPr>
              <w:spacing w:after="0" w:line="315"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                            А.М. </w:t>
            </w:r>
            <w:proofErr w:type="spellStart"/>
            <w:r>
              <w:rPr>
                <w:rFonts w:ascii="Times New Roman" w:hAnsi="Times New Roman" w:cs="Times New Roman"/>
                <w:sz w:val="28"/>
                <w:szCs w:val="28"/>
              </w:rPr>
              <w:t>Абдулгусеев</w:t>
            </w:r>
            <w:proofErr w:type="spellEnd"/>
          </w:p>
        </w:tc>
      </w:tr>
      <w:tr w:rsidR="00582B1F" w:rsidRPr="00582B1F" w:rsidTr="00DA5D62">
        <w:tc>
          <w:tcPr>
            <w:tcW w:w="1936" w:type="dxa"/>
            <w:tcBorders>
              <w:top w:val="dotted" w:sz="4" w:space="0" w:color="auto"/>
              <w:left w:val="nil"/>
              <w:bottom w:val="single" w:sz="6" w:space="0" w:color="000000"/>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345" w:type="dxa"/>
            <w:tcBorders>
              <w:top w:val="dotted" w:sz="4" w:space="0" w:color="auto"/>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2166" w:type="dxa"/>
            <w:gridSpan w:val="2"/>
            <w:tcBorders>
              <w:top w:val="dotted" w:sz="4" w:space="0" w:color="auto"/>
              <w:left w:val="nil"/>
              <w:bottom w:val="single" w:sz="6" w:space="0" w:color="000000"/>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460"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1820" w:type="dxa"/>
            <w:gridSpan w:val="2"/>
            <w:tcBorders>
              <w:top w:val="nil"/>
              <w:left w:val="nil"/>
              <w:bottom w:val="single" w:sz="6" w:space="0" w:color="000000"/>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345"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2282" w:type="dxa"/>
            <w:gridSpan w:val="2"/>
            <w:tcBorders>
              <w:top w:val="nil"/>
              <w:left w:val="nil"/>
              <w:bottom w:val="single" w:sz="6" w:space="0" w:color="000000"/>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r>
      <w:tr w:rsidR="00582B1F" w:rsidRPr="00582B1F" w:rsidTr="00DA5D62">
        <w:tc>
          <w:tcPr>
            <w:tcW w:w="1936"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spacing w:line="315" w:lineRule="atLeast"/>
              <w:jc w:val="center"/>
              <w:textAlignment w:val="baseline"/>
              <w:rPr>
                <w:rFonts w:ascii="Times New Roman" w:hAnsi="Times New Roman" w:cs="Times New Roman"/>
                <w:sz w:val="28"/>
                <w:szCs w:val="28"/>
              </w:rPr>
            </w:pPr>
            <w:r w:rsidRPr="00582B1F">
              <w:rPr>
                <w:rFonts w:ascii="Times New Roman" w:hAnsi="Times New Roman" w:cs="Times New Roman"/>
                <w:sz w:val="28"/>
                <w:szCs w:val="28"/>
              </w:rPr>
              <w:t>(подпись)</w:t>
            </w:r>
          </w:p>
        </w:tc>
        <w:tc>
          <w:tcPr>
            <w:tcW w:w="345"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2166" w:type="dxa"/>
            <w:gridSpan w:val="2"/>
            <w:tcBorders>
              <w:top w:val="nil"/>
              <w:left w:val="nil"/>
              <w:bottom w:val="nil"/>
              <w:right w:val="nil"/>
            </w:tcBorders>
            <w:tcMar>
              <w:top w:w="0" w:type="dxa"/>
              <w:left w:w="149" w:type="dxa"/>
              <w:bottom w:w="0" w:type="dxa"/>
              <w:right w:w="149" w:type="dxa"/>
            </w:tcMar>
            <w:hideMark/>
          </w:tcPr>
          <w:p w:rsidR="00582B1F" w:rsidRPr="00582B1F" w:rsidRDefault="00582B1F" w:rsidP="00B61365">
            <w:pPr>
              <w:spacing w:line="315" w:lineRule="atLeast"/>
              <w:jc w:val="center"/>
              <w:textAlignment w:val="baseline"/>
              <w:rPr>
                <w:rFonts w:ascii="Times New Roman" w:hAnsi="Times New Roman" w:cs="Times New Roman"/>
                <w:sz w:val="28"/>
                <w:szCs w:val="28"/>
              </w:rPr>
            </w:pPr>
            <w:r w:rsidRPr="00582B1F">
              <w:rPr>
                <w:rFonts w:ascii="Times New Roman" w:hAnsi="Times New Roman" w:cs="Times New Roman"/>
                <w:sz w:val="28"/>
                <w:szCs w:val="28"/>
              </w:rPr>
              <w:t>(ф.и.о.)</w:t>
            </w:r>
          </w:p>
        </w:tc>
        <w:tc>
          <w:tcPr>
            <w:tcW w:w="460"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1820" w:type="dxa"/>
            <w:gridSpan w:val="2"/>
            <w:tcBorders>
              <w:top w:val="nil"/>
              <w:left w:val="nil"/>
              <w:bottom w:val="nil"/>
              <w:right w:val="nil"/>
            </w:tcBorders>
            <w:tcMar>
              <w:top w:w="0" w:type="dxa"/>
              <w:left w:w="149" w:type="dxa"/>
              <w:bottom w:w="0" w:type="dxa"/>
              <w:right w:w="149" w:type="dxa"/>
            </w:tcMar>
            <w:hideMark/>
          </w:tcPr>
          <w:p w:rsidR="00582B1F" w:rsidRPr="00582B1F" w:rsidRDefault="00582B1F" w:rsidP="00B61365">
            <w:pPr>
              <w:spacing w:line="315" w:lineRule="atLeast"/>
              <w:jc w:val="center"/>
              <w:textAlignment w:val="baseline"/>
              <w:rPr>
                <w:rFonts w:ascii="Times New Roman" w:hAnsi="Times New Roman" w:cs="Times New Roman"/>
                <w:sz w:val="28"/>
                <w:szCs w:val="28"/>
              </w:rPr>
            </w:pPr>
            <w:r w:rsidRPr="00582B1F">
              <w:rPr>
                <w:rFonts w:ascii="Times New Roman" w:hAnsi="Times New Roman" w:cs="Times New Roman"/>
                <w:sz w:val="28"/>
                <w:szCs w:val="28"/>
              </w:rPr>
              <w:t>(подпись)</w:t>
            </w:r>
          </w:p>
        </w:tc>
        <w:tc>
          <w:tcPr>
            <w:tcW w:w="345"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2282" w:type="dxa"/>
            <w:gridSpan w:val="2"/>
            <w:tcBorders>
              <w:top w:val="nil"/>
              <w:left w:val="nil"/>
              <w:bottom w:val="nil"/>
              <w:right w:val="nil"/>
            </w:tcBorders>
            <w:tcMar>
              <w:top w:w="0" w:type="dxa"/>
              <w:left w:w="149" w:type="dxa"/>
              <w:bottom w:w="0" w:type="dxa"/>
              <w:right w:w="149" w:type="dxa"/>
            </w:tcMar>
            <w:hideMark/>
          </w:tcPr>
          <w:p w:rsidR="00582B1F" w:rsidRPr="00582B1F" w:rsidRDefault="00582B1F" w:rsidP="00B61365">
            <w:pPr>
              <w:spacing w:line="315" w:lineRule="atLeast"/>
              <w:jc w:val="center"/>
              <w:textAlignment w:val="baseline"/>
              <w:rPr>
                <w:rFonts w:ascii="Times New Roman" w:hAnsi="Times New Roman" w:cs="Times New Roman"/>
                <w:sz w:val="28"/>
                <w:szCs w:val="28"/>
              </w:rPr>
            </w:pPr>
            <w:r w:rsidRPr="00582B1F">
              <w:rPr>
                <w:rFonts w:ascii="Times New Roman" w:hAnsi="Times New Roman" w:cs="Times New Roman"/>
                <w:sz w:val="28"/>
                <w:szCs w:val="28"/>
              </w:rPr>
              <w:t>(ф.и.о.)</w:t>
            </w:r>
          </w:p>
        </w:tc>
      </w:tr>
      <w:tr w:rsidR="00582B1F" w:rsidRPr="00582B1F" w:rsidTr="00DA5D62">
        <w:tc>
          <w:tcPr>
            <w:tcW w:w="1936"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345"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2166" w:type="dxa"/>
            <w:gridSpan w:val="2"/>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460"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4447" w:type="dxa"/>
            <w:gridSpan w:val="5"/>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r>
      <w:tr w:rsidR="00582B1F" w:rsidRPr="00582B1F" w:rsidTr="00DA5D62">
        <w:tc>
          <w:tcPr>
            <w:tcW w:w="4447" w:type="dxa"/>
            <w:gridSpan w:val="4"/>
            <w:tcBorders>
              <w:top w:val="nil"/>
              <w:left w:val="nil"/>
              <w:bottom w:val="nil"/>
              <w:right w:val="nil"/>
            </w:tcBorders>
            <w:tcMar>
              <w:top w:w="0" w:type="dxa"/>
              <w:left w:w="149" w:type="dxa"/>
              <w:bottom w:w="0" w:type="dxa"/>
              <w:right w:w="149" w:type="dxa"/>
            </w:tcMar>
            <w:hideMark/>
          </w:tcPr>
          <w:p w:rsidR="00582B1F" w:rsidRPr="00582B1F" w:rsidRDefault="00582B1F" w:rsidP="00B61365">
            <w:pPr>
              <w:spacing w:line="315" w:lineRule="atLeast"/>
              <w:jc w:val="center"/>
              <w:textAlignment w:val="baseline"/>
              <w:rPr>
                <w:rFonts w:ascii="Times New Roman" w:hAnsi="Times New Roman" w:cs="Times New Roman"/>
                <w:sz w:val="28"/>
                <w:szCs w:val="28"/>
              </w:rPr>
            </w:pPr>
            <w:r w:rsidRPr="00582B1F">
              <w:rPr>
                <w:rFonts w:ascii="Times New Roman" w:hAnsi="Times New Roman" w:cs="Times New Roman"/>
                <w:sz w:val="28"/>
                <w:szCs w:val="28"/>
              </w:rPr>
              <w:t>"____" ______________ 20___ г.</w:t>
            </w:r>
          </w:p>
        </w:tc>
        <w:tc>
          <w:tcPr>
            <w:tcW w:w="460"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4447" w:type="dxa"/>
            <w:gridSpan w:val="5"/>
            <w:tcBorders>
              <w:top w:val="nil"/>
              <w:left w:val="nil"/>
              <w:bottom w:val="nil"/>
              <w:right w:val="nil"/>
            </w:tcBorders>
            <w:tcMar>
              <w:top w:w="0" w:type="dxa"/>
              <w:left w:w="149" w:type="dxa"/>
              <w:bottom w:w="0" w:type="dxa"/>
              <w:right w:w="149" w:type="dxa"/>
            </w:tcMar>
            <w:hideMark/>
          </w:tcPr>
          <w:p w:rsidR="00582B1F" w:rsidRPr="00582B1F" w:rsidRDefault="00582B1F" w:rsidP="00B61365">
            <w:pPr>
              <w:spacing w:line="315" w:lineRule="atLeast"/>
              <w:jc w:val="center"/>
              <w:textAlignment w:val="baseline"/>
              <w:rPr>
                <w:rFonts w:ascii="Times New Roman" w:hAnsi="Times New Roman" w:cs="Times New Roman"/>
                <w:sz w:val="28"/>
                <w:szCs w:val="28"/>
              </w:rPr>
            </w:pPr>
            <w:r w:rsidRPr="00582B1F">
              <w:rPr>
                <w:rFonts w:ascii="Times New Roman" w:hAnsi="Times New Roman" w:cs="Times New Roman"/>
                <w:sz w:val="28"/>
                <w:szCs w:val="28"/>
              </w:rPr>
              <w:t>"_____" _______________ 20___ г.</w:t>
            </w:r>
          </w:p>
        </w:tc>
      </w:tr>
      <w:tr w:rsidR="00582B1F" w:rsidRPr="00582B1F" w:rsidTr="00DA5D62">
        <w:tc>
          <w:tcPr>
            <w:tcW w:w="4447" w:type="dxa"/>
            <w:gridSpan w:val="4"/>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460"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4447" w:type="dxa"/>
            <w:gridSpan w:val="5"/>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r>
      <w:tr w:rsidR="00582B1F" w:rsidRPr="00582B1F" w:rsidTr="00DA5D62">
        <w:trPr>
          <w:trHeight w:val="15"/>
        </w:trPr>
        <w:tc>
          <w:tcPr>
            <w:tcW w:w="1936" w:type="dxa"/>
            <w:hideMark/>
          </w:tcPr>
          <w:p w:rsidR="00582B1F" w:rsidRPr="00582B1F" w:rsidRDefault="00582B1F" w:rsidP="00B61365">
            <w:pPr>
              <w:rPr>
                <w:rFonts w:ascii="Times New Roman" w:hAnsi="Times New Roman" w:cs="Times New Roman"/>
                <w:sz w:val="28"/>
                <w:szCs w:val="28"/>
              </w:rPr>
            </w:pPr>
          </w:p>
        </w:tc>
        <w:tc>
          <w:tcPr>
            <w:tcW w:w="345" w:type="dxa"/>
            <w:hideMark/>
          </w:tcPr>
          <w:p w:rsidR="00582B1F" w:rsidRPr="00582B1F" w:rsidRDefault="00582B1F" w:rsidP="00B61365">
            <w:pPr>
              <w:rPr>
                <w:rFonts w:ascii="Times New Roman" w:hAnsi="Times New Roman" w:cs="Times New Roman"/>
                <w:sz w:val="28"/>
                <w:szCs w:val="28"/>
              </w:rPr>
            </w:pPr>
          </w:p>
        </w:tc>
        <w:tc>
          <w:tcPr>
            <w:tcW w:w="2166" w:type="dxa"/>
            <w:gridSpan w:val="2"/>
            <w:hideMark/>
          </w:tcPr>
          <w:p w:rsidR="00582B1F" w:rsidRPr="00582B1F" w:rsidRDefault="00582B1F" w:rsidP="00B61365">
            <w:pPr>
              <w:rPr>
                <w:rFonts w:ascii="Times New Roman" w:hAnsi="Times New Roman" w:cs="Times New Roman"/>
                <w:sz w:val="28"/>
                <w:szCs w:val="28"/>
              </w:rPr>
            </w:pPr>
          </w:p>
        </w:tc>
        <w:tc>
          <w:tcPr>
            <w:tcW w:w="4907" w:type="dxa"/>
            <w:gridSpan w:val="6"/>
            <w:hideMark/>
          </w:tcPr>
          <w:p w:rsidR="00582B1F" w:rsidRPr="00582B1F" w:rsidRDefault="00582B1F" w:rsidP="00B61365">
            <w:pPr>
              <w:rPr>
                <w:rFonts w:ascii="Times New Roman" w:hAnsi="Times New Roman" w:cs="Times New Roman"/>
                <w:sz w:val="28"/>
                <w:szCs w:val="28"/>
              </w:rPr>
            </w:pPr>
          </w:p>
        </w:tc>
      </w:tr>
      <w:tr w:rsidR="00582B1F" w:rsidRPr="00582B1F" w:rsidTr="00DA5D62">
        <w:tc>
          <w:tcPr>
            <w:tcW w:w="4447" w:type="dxa"/>
            <w:gridSpan w:val="4"/>
            <w:tcBorders>
              <w:top w:val="nil"/>
              <w:left w:val="dotted" w:sz="4" w:space="0" w:color="auto"/>
              <w:bottom w:val="nil"/>
              <w:right w:val="dotted" w:sz="4" w:space="0" w:color="auto"/>
            </w:tcBorders>
            <w:tcMar>
              <w:top w:w="0" w:type="dxa"/>
              <w:left w:w="149" w:type="dxa"/>
              <w:bottom w:w="0" w:type="dxa"/>
              <w:right w:w="149" w:type="dxa"/>
            </w:tcMar>
            <w:hideMark/>
          </w:tcPr>
          <w:p w:rsidR="00582B1F" w:rsidRPr="00582B1F" w:rsidRDefault="00582B1F" w:rsidP="00B61365">
            <w:pPr>
              <w:spacing w:line="315" w:lineRule="atLeast"/>
              <w:jc w:val="center"/>
              <w:textAlignment w:val="baseline"/>
              <w:rPr>
                <w:rFonts w:ascii="Times New Roman" w:hAnsi="Times New Roman" w:cs="Times New Roman"/>
                <w:sz w:val="28"/>
                <w:szCs w:val="28"/>
              </w:rPr>
            </w:pPr>
            <w:r w:rsidRPr="00582B1F">
              <w:rPr>
                <w:rFonts w:ascii="Times New Roman" w:hAnsi="Times New Roman" w:cs="Times New Roman"/>
                <w:sz w:val="28"/>
                <w:szCs w:val="28"/>
              </w:rPr>
              <w:t>СОГЛАСОВАНО</w:t>
            </w:r>
          </w:p>
        </w:tc>
        <w:tc>
          <w:tcPr>
            <w:tcW w:w="4907" w:type="dxa"/>
            <w:gridSpan w:val="6"/>
            <w:tcBorders>
              <w:top w:val="nil"/>
              <w:left w:val="dotted" w:sz="4" w:space="0" w:color="auto"/>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r>
      <w:tr w:rsidR="00582B1F" w:rsidRPr="00582B1F" w:rsidTr="00DA5D62">
        <w:tc>
          <w:tcPr>
            <w:tcW w:w="4447" w:type="dxa"/>
            <w:gridSpan w:val="4"/>
            <w:tcBorders>
              <w:top w:val="nil"/>
              <w:left w:val="dotted" w:sz="4" w:space="0" w:color="auto"/>
              <w:right w:val="dotted" w:sz="4" w:space="0" w:color="auto"/>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4907" w:type="dxa"/>
            <w:gridSpan w:val="6"/>
            <w:tcBorders>
              <w:top w:val="nil"/>
              <w:left w:val="dotted" w:sz="4" w:space="0" w:color="auto"/>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r>
      <w:tr w:rsidR="00582B1F" w:rsidRPr="00582B1F" w:rsidTr="00DA5D62">
        <w:tc>
          <w:tcPr>
            <w:tcW w:w="4447" w:type="dxa"/>
            <w:gridSpan w:val="4"/>
            <w:tcBorders>
              <w:top w:val="nil"/>
              <w:left w:val="dotted" w:sz="4" w:space="0" w:color="auto"/>
              <w:bottom w:val="dotted" w:sz="4" w:space="0" w:color="auto"/>
              <w:right w:val="dotted" w:sz="4" w:space="0" w:color="auto"/>
            </w:tcBorders>
            <w:tcMar>
              <w:top w:w="0" w:type="dxa"/>
              <w:left w:w="149" w:type="dxa"/>
              <w:bottom w:w="0" w:type="dxa"/>
              <w:right w:w="149" w:type="dxa"/>
            </w:tcMar>
            <w:hideMark/>
          </w:tcPr>
          <w:p w:rsidR="00582B1F" w:rsidRDefault="00824CB5" w:rsidP="00824CB5">
            <w:pPr>
              <w:spacing w:line="315" w:lineRule="atLeast"/>
              <w:jc w:val="center"/>
              <w:textAlignment w:val="baseline"/>
              <w:rPr>
                <w:rFonts w:ascii="Times New Roman" w:hAnsi="Times New Roman"/>
                <w:sz w:val="28"/>
                <w:szCs w:val="28"/>
              </w:rPr>
            </w:pPr>
            <w:r>
              <w:rPr>
                <w:rFonts w:ascii="Times New Roman" w:hAnsi="Times New Roman" w:cs="Times New Roman"/>
                <w:sz w:val="28"/>
                <w:szCs w:val="28"/>
              </w:rPr>
              <w:t>Н</w:t>
            </w:r>
            <w:r>
              <w:rPr>
                <w:rFonts w:ascii="Times New Roman" w:eastAsia="Times New Roman" w:hAnsi="Times New Roman" w:cs="Times New Roman"/>
                <w:sz w:val="28"/>
                <w:szCs w:val="28"/>
              </w:rPr>
              <w:t xml:space="preserve">ачальник ФГКУ «6 отряд ФПС по Астраханской области» старший лейтенант внутренней службы </w:t>
            </w:r>
          </w:p>
          <w:p w:rsidR="00824CB5" w:rsidRPr="00582B1F" w:rsidRDefault="00824CB5" w:rsidP="00245DD5">
            <w:pPr>
              <w:spacing w:after="0" w:line="315" w:lineRule="atLeast"/>
              <w:jc w:val="center"/>
              <w:textAlignment w:val="baseline"/>
              <w:rPr>
                <w:rFonts w:ascii="Times New Roman" w:hAnsi="Times New Roman" w:cs="Times New Roman"/>
                <w:sz w:val="28"/>
                <w:szCs w:val="28"/>
              </w:rPr>
            </w:pPr>
            <w:r>
              <w:rPr>
                <w:rFonts w:ascii="Times New Roman" w:hAnsi="Times New Roman"/>
                <w:sz w:val="28"/>
                <w:szCs w:val="28"/>
              </w:rPr>
              <w:t xml:space="preserve">                               </w:t>
            </w:r>
            <w:r>
              <w:rPr>
                <w:rFonts w:ascii="Times New Roman" w:eastAsia="Times New Roman" w:hAnsi="Times New Roman" w:cs="Times New Roman"/>
                <w:sz w:val="28"/>
                <w:szCs w:val="28"/>
              </w:rPr>
              <w:t>Е.Н. Мухин</w:t>
            </w:r>
          </w:p>
        </w:tc>
        <w:tc>
          <w:tcPr>
            <w:tcW w:w="4907" w:type="dxa"/>
            <w:gridSpan w:val="6"/>
            <w:tcBorders>
              <w:top w:val="nil"/>
              <w:left w:val="dotted" w:sz="4" w:space="0" w:color="auto"/>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r>
      <w:tr w:rsidR="00582B1F" w:rsidRPr="00582B1F" w:rsidTr="00DA5D62">
        <w:tc>
          <w:tcPr>
            <w:tcW w:w="1936" w:type="dxa"/>
            <w:tcBorders>
              <w:top w:val="dotted" w:sz="4" w:space="0" w:color="auto"/>
              <w:left w:val="nil"/>
              <w:bottom w:val="single" w:sz="6" w:space="0" w:color="000000"/>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345" w:type="dxa"/>
            <w:tcBorders>
              <w:top w:val="dotted" w:sz="4" w:space="0" w:color="auto"/>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2166" w:type="dxa"/>
            <w:gridSpan w:val="2"/>
            <w:tcBorders>
              <w:top w:val="dotted" w:sz="4" w:space="0" w:color="auto"/>
              <w:left w:val="nil"/>
              <w:bottom w:val="single" w:sz="6" w:space="0" w:color="000000"/>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4907" w:type="dxa"/>
            <w:gridSpan w:val="6"/>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r>
      <w:tr w:rsidR="00582B1F" w:rsidRPr="00582B1F" w:rsidTr="00DA5D62">
        <w:tc>
          <w:tcPr>
            <w:tcW w:w="1936"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spacing w:line="315" w:lineRule="atLeast"/>
              <w:jc w:val="center"/>
              <w:textAlignment w:val="baseline"/>
              <w:rPr>
                <w:rFonts w:ascii="Times New Roman" w:hAnsi="Times New Roman" w:cs="Times New Roman"/>
                <w:sz w:val="28"/>
                <w:szCs w:val="28"/>
              </w:rPr>
            </w:pPr>
            <w:r w:rsidRPr="00582B1F">
              <w:rPr>
                <w:rFonts w:ascii="Times New Roman" w:hAnsi="Times New Roman" w:cs="Times New Roman"/>
                <w:sz w:val="28"/>
                <w:szCs w:val="28"/>
              </w:rPr>
              <w:t>(подпись)</w:t>
            </w:r>
          </w:p>
        </w:tc>
        <w:tc>
          <w:tcPr>
            <w:tcW w:w="345" w:type="dxa"/>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2166" w:type="dxa"/>
            <w:gridSpan w:val="2"/>
            <w:tcBorders>
              <w:top w:val="nil"/>
              <w:left w:val="nil"/>
              <w:bottom w:val="nil"/>
              <w:right w:val="nil"/>
            </w:tcBorders>
            <w:tcMar>
              <w:top w:w="0" w:type="dxa"/>
              <w:left w:w="149" w:type="dxa"/>
              <w:bottom w:w="0" w:type="dxa"/>
              <w:right w:w="149" w:type="dxa"/>
            </w:tcMar>
            <w:hideMark/>
          </w:tcPr>
          <w:p w:rsidR="00582B1F" w:rsidRPr="00582B1F" w:rsidRDefault="00582B1F" w:rsidP="00B61365">
            <w:pPr>
              <w:spacing w:line="315" w:lineRule="atLeast"/>
              <w:jc w:val="center"/>
              <w:textAlignment w:val="baseline"/>
              <w:rPr>
                <w:rFonts w:ascii="Times New Roman" w:hAnsi="Times New Roman" w:cs="Times New Roman"/>
                <w:sz w:val="28"/>
                <w:szCs w:val="28"/>
              </w:rPr>
            </w:pPr>
            <w:r w:rsidRPr="00582B1F">
              <w:rPr>
                <w:rFonts w:ascii="Times New Roman" w:hAnsi="Times New Roman" w:cs="Times New Roman"/>
                <w:sz w:val="28"/>
                <w:szCs w:val="28"/>
              </w:rPr>
              <w:t>(ф.и.о.)</w:t>
            </w:r>
          </w:p>
        </w:tc>
        <w:tc>
          <w:tcPr>
            <w:tcW w:w="4907" w:type="dxa"/>
            <w:gridSpan w:val="6"/>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r>
      <w:tr w:rsidR="00582B1F" w:rsidRPr="00582B1F" w:rsidTr="00DA5D62">
        <w:tc>
          <w:tcPr>
            <w:tcW w:w="4447" w:type="dxa"/>
            <w:gridSpan w:val="4"/>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c>
          <w:tcPr>
            <w:tcW w:w="4907" w:type="dxa"/>
            <w:gridSpan w:val="6"/>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r>
      <w:tr w:rsidR="00582B1F" w:rsidRPr="00582B1F" w:rsidTr="00DA5D62">
        <w:tc>
          <w:tcPr>
            <w:tcW w:w="4447" w:type="dxa"/>
            <w:gridSpan w:val="4"/>
            <w:tcBorders>
              <w:top w:val="nil"/>
              <w:left w:val="nil"/>
              <w:bottom w:val="nil"/>
              <w:right w:val="nil"/>
            </w:tcBorders>
            <w:tcMar>
              <w:top w:w="0" w:type="dxa"/>
              <w:left w:w="149" w:type="dxa"/>
              <w:bottom w:w="0" w:type="dxa"/>
              <w:right w:w="149" w:type="dxa"/>
            </w:tcMar>
            <w:hideMark/>
          </w:tcPr>
          <w:p w:rsidR="00582B1F" w:rsidRPr="00582B1F" w:rsidRDefault="00582B1F" w:rsidP="00B61365">
            <w:pPr>
              <w:spacing w:line="315" w:lineRule="atLeast"/>
              <w:jc w:val="center"/>
              <w:textAlignment w:val="baseline"/>
              <w:rPr>
                <w:rFonts w:ascii="Times New Roman" w:hAnsi="Times New Roman" w:cs="Times New Roman"/>
                <w:sz w:val="28"/>
                <w:szCs w:val="28"/>
              </w:rPr>
            </w:pPr>
            <w:r w:rsidRPr="00582B1F">
              <w:rPr>
                <w:rFonts w:ascii="Times New Roman" w:hAnsi="Times New Roman" w:cs="Times New Roman"/>
                <w:sz w:val="28"/>
                <w:szCs w:val="28"/>
              </w:rPr>
              <w:t>"____" _______________ 20____ г.</w:t>
            </w:r>
          </w:p>
        </w:tc>
        <w:tc>
          <w:tcPr>
            <w:tcW w:w="4907" w:type="dxa"/>
            <w:gridSpan w:val="6"/>
            <w:tcBorders>
              <w:top w:val="nil"/>
              <w:left w:val="nil"/>
              <w:bottom w:val="nil"/>
              <w:right w:val="nil"/>
            </w:tcBorders>
            <w:tcMar>
              <w:top w:w="0" w:type="dxa"/>
              <w:left w:w="149" w:type="dxa"/>
              <w:bottom w:w="0" w:type="dxa"/>
              <w:right w:w="149" w:type="dxa"/>
            </w:tcMar>
            <w:hideMark/>
          </w:tcPr>
          <w:p w:rsidR="00582B1F" w:rsidRPr="00582B1F" w:rsidRDefault="00582B1F" w:rsidP="00B61365">
            <w:pPr>
              <w:rPr>
                <w:rFonts w:ascii="Times New Roman" w:hAnsi="Times New Roman" w:cs="Times New Roman"/>
                <w:sz w:val="28"/>
                <w:szCs w:val="28"/>
              </w:rPr>
            </w:pPr>
          </w:p>
        </w:tc>
      </w:tr>
    </w:tbl>
    <w:p w:rsidR="00582B1F" w:rsidRDefault="00582B1F" w:rsidP="00582B1F">
      <w:pPr>
        <w:shd w:val="clear" w:color="auto" w:fill="FFFFFF"/>
        <w:spacing w:line="315" w:lineRule="atLeast"/>
        <w:textAlignment w:val="baseline"/>
        <w:rPr>
          <w:rFonts w:ascii="Times New Roman" w:hAnsi="Times New Roman" w:cs="Times New Roman"/>
          <w:spacing w:val="2"/>
          <w:sz w:val="28"/>
          <w:szCs w:val="28"/>
        </w:rPr>
      </w:pPr>
      <w:r w:rsidRPr="00582B1F">
        <w:rPr>
          <w:rFonts w:ascii="Times New Roman" w:hAnsi="Times New Roman" w:cs="Times New Roman"/>
          <w:spacing w:val="2"/>
          <w:sz w:val="28"/>
          <w:szCs w:val="28"/>
        </w:rPr>
        <w:br/>
      </w:r>
    </w:p>
    <w:p w:rsidR="009D5DB4" w:rsidRDefault="009D5DB4" w:rsidP="00582B1F">
      <w:pPr>
        <w:shd w:val="clear" w:color="auto" w:fill="FFFFFF"/>
        <w:spacing w:line="315" w:lineRule="atLeast"/>
        <w:textAlignment w:val="baseline"/>
        <w:rPr>
          <w:rFonts w:ascii="Times New Roman" w:hAnsi="Times New Roman" w:cs="Times New Roman"/>
          <w:spacing w:val="2"/>
          <w:sz w:val="28"/>
          <w:szCs w:val="28"/>
        </w:rPr>
      </w:pPr>
    </w:p>
    <w:p w:rsidR="006A7396" w:rsidRPr="00582B1F" w:rsidRDefault="006A7396" w:rsidP="00582B1F">
      <w:pPr>
        <w:shd w:val="clear" w:color="auto" w:fill="FFFFFF"/>
        <w:spacing w:line="315" w:lineRule="atLeast"/>
        <w:textAlignment w:val="baseline"/>
        <w:rPr>
          <w:rFonts w:ascii="Times New Roman" w:hAnsi="Times New Roman" w:cs="Times New Roman"/>
          <w:spacing w:val="2"/>
          <w:sz w:val="28"/>
          <w:szCs w:val="28"/>
        </w:rPr>
      </w:pPr>
    </w:p>
    <w:tbl>
      <w:tblPr>
        <w:tblW w:w="0" w:type="auto"/>
        <w:tblCellMar>
          <w:left w:w="0" w:type="dxa"/>
          <w:right w:w="0" w:type="dxa"/>
        </w:tblCellMar>
        <w:tblLook w:val="04A0" w:firstRow="1" w:lastRow="0" w:firstColumn="1" w:lastColumn="0" w:noHBand="0" w:noVBand="1"/>
      </w:tblPr>
      <w:tblGrid>
        <w:gridCol w:w="2829"/>
        <w:gridCol w:w="3695"/>
        <w:gridCol w:w="3682"/>
      </w:tblGrid>
      <w:tr w:rsidR="00582B1F" w:rsidRPr="00582B1F" w:rsidTr="002C6B60">
        <w:trPr>
          <w:trHeight w:val="15"/>
        </w:trPr>
        <w:tc>
          <w:tcPr>
            <w:tcW w:w="10206" w:type="dxa"/>
            <w:gridSpan w:val="3"/>
            <w:hideMark/>
          </w:tcPr>
          <w:p w:rsidR="00582B1F" w:rsidRPr="00582B1F" w:rsidRDefault="00582B1F" w:rsidP="00B61365">
            <w:pPr>
              <w:rPr>
                <w:rFonts w:ascii="Times New Roman" w:hAnsi="Times New Roman" w:cs="Times New Roman"/>
                <w:sz w:val="28"/>
                <w:szCs w:val="28"/>
              </w:rPr>
            </w:pPr>
          </w:p>
        </w:tc>
      </w:tr>
      <w:tr w:rsidR="00582B1F" w:rsidRPr="006A7396" w:rsidTr="002C6B60">
        <w:tc>
          <w:tcPr>
            <w:tcW w:w="10206" w:type="dxa"/>
            <w:gridSpan w:val="3"/>
            <w:tcBorders>
              <w:top w:val="nil"/>
              <w:left w:val="nil"/>
              <w:bottom w:val="nil"/>
              <w:right w:val="nil"/>
            </w:tcBorders>
            <w:tcMar>
              <w:top w:w="0" w:type="dxa"/>
              <w:left w:w="149" w:type="dxa"/>
              <w:bottom w:w="0" w:type="dxa"/>
              <w:right w:w="149" w:type="dxa"/>
            </w:tcMar>
            <w:hideMark/>
          </w:tcPr>
          <w:p w:rsidR="00582B1F" w:rsidRPr="006A7396" w:rsidRDefault="00582B1F" w:rsidP="00B61365">
            <w:pPr>
              <w:spacing w:before="150" w:after="75" w:line="288" w:lineRule="atLeast"/>
              <w:jc w:val="center"/>
              <w:textAlignment w:val="baseline"/>
              <w:rPr>
                <w:rFonts w:ascii="Times New Roman" w:hAnsi="Times New Roman" w:cs="Times New Roman"/>
                <w:sz w:val="32"/>
                <w:szCs w:val="32"/>
              </w:rPr>
            </w:pPr>
            <w:r w:rsidRPr="006A7396">
              <w:rPr>
                <w:rFonts w:ascii="Times New Roman" w:hAnsi="Times New Roman" w:cs="Times New Roman"/>
                <w:sz w:val="32"/>
                <w:szCs w:val="32"/>
              </w:rPr>
              <w:lastRenderedPageBreak/>
              <w:t>ПАСПОРТ БЕЗОПАСНОСТИ</w:t>
            </w:r>
          </w:p>
        </w:tc>
      </w:tr>
      <w:tr w:rsidR="00582B1F" w:rsidRPr="006A7396" w:rsidTr="002C6B60">
        <w:trPr>
          <w:trHeight w:val="15"/>
        </w:trPr>
        <w:tc>
          <w:tcPr>
            <w:tcW w:w="2829" w:type="dxa"/>
            <w:hideMark/>
          </w:tcPr>
          <w:p w:rsidR="00582B1F" w:rsidRPr="006A7396" w:rsidRDefault="00582B1F" w:rsidP="00B61365">
            <w:pPr>
              <w:rPr>
                <w:rFonts w:ascii="Times New Roman" w:hAnsi="Times New Roman" w:cs="Times New Roman"/>
                <w:sz w:val="24"/>
                <w:szCs w:val="24"/>
              </w:rPr>
            </w:pPr>
          </w:p>
        </w:tc>
        <w:tc>
          <w:tcPr>
            <w:tcW w:w="3695" w:type="dxa"/>
            <w:hideMark/>
          </w:tcPr>
          <w:p w:rsidR="00582B1F" w:rsidRPr="006A7396" w:rsidRDefault="00582B1F" w:rsidP="00B61365">
            <w:pPr>
              <w:rPr>
                <w:rFonts w:ascii="Times New Roman" w:hAnsi="Times New Roman" w:cs="Times New Roman"/>
                <w:sz w:val="24"/>
                <w:szCs w:val="24"/>
              </w:rPr>
            </w:pPr>
          </w:p>
        </w:tc>
        <w:tc>
          <w:tcPr>
            <w:tcW w:w="3682" w:type="dxa"/>
            <w:hideMark/>
          </w:tcPr>
          <w:p w:rsidR="00582B1F" w:rsidRPr="006A7396" w:rsidRDefault="00582B1F" w:rsidP="00B61365">
            <w:pPr>
              <w:rPr>
                <w:rFonts w:ascii="Times New Roman" w:hAnsi="Times New Roman" w:cs="Times New Roman"/>
                <w:sz w:val="24"/>
                <w:szCs w:val="24"/>
              </w:rPr>
            </w:pPr>
          </w:p>
        </w:tc>
      </w:tr>
      <w:tr w:rsidR="00582B1F" w:rsidRPr="006A7396" w:rsidTr="002C6B60">
        <w:tc>
          <w:tcPr>
            <w:tcW w:w="10206" w:type="dxa"/>
            <w:gridSpan w:val="3"/>
            <w:tcBorders>
              <w:top w:val="nil"/>
              <w:left w:val="nil"/>
              <w:bottom w:val="nil"/>
              <w:right w:val="nil"/>
            </w:tcBorders>
            <w:tcMar>
              <w:top w:w="0" w:type="dxa"/>
              <w:left w:w="149" w:type="dxa"/>
              <w:bottom w:w="0" w:type="dxa"/>
              <w:right w:w="149" w:type="dxa"/>
            </w:tcMar>
            <w:hideMark/>
          </w:tcPr>
          <w:p w:rsidR="00582B1F" w:rsidRPr="006A7396" w:rsidRDefault="00582B1F" w:rsidP="006A7396">
            <w:pPr>
              <w:spacing w:after="0" w:line="288"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места массового пребывания людей</w:t>
            </w:r>
          </w:p>
          <w:p w:rsidR="00582B1F" w:rsidRPr="006A7396" w:rsidRDefault="00572158" w:rsidP="006A7396">
            <w:pPr>
              <w:spacing w:after="0" w:line="288"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в г. Камызяк</w:t>
            </w:r>
          </w:p>
        </w:tc>
      </w:tr>
      <w:tr w:rsidR="00582B1F" w:rsidRPr="006A7396" w:rsidTr="002C6B60">
        <w:tc>
          <w:tcPr>
            <w:tcW w:w="2829" w:type="dxa"/>
            <w:tcBorders>
              <w:top w:val="nil"/>
              <w:left w:val="nil"/>
              <w:bottom w:val="nil"/>
              <w:right w:val="nil"/>
            </w:tcBorders>
            <w:tcMar>
              <w:top w:w="0" w:type="dxa"/>
              <w:left w:w="149" w:type="dxa"/>
              <w:bottom w:w="0" w:type="dxa"/>
              <w:right w:w="149" w:type="dxa"/>
            </w:tcMar>
            <w:hideMark/>
          </w:tcPr>
          <w:p w:rsidR="00582B1F" w:rsidRPr="006A7396" w:rsidRDefault="00582B1F" w:rsidP="006A7396">
            <w:pPr>
              <w:spacing w:after="0"/>
              <w:rPr>
                <w:rFonts w:ascii="Times New Roman" w:hAnsi="Times New Roman" w:cs="Times New Roman"/>
                <w:sz w:val="24"/>
                <w:szCs w:val="24"/>
              </w:rPr>
            </w:pPr>
          </w:p>
        </w:tc>
        <w:tc>
          <w:tcPr>
            <w:tcW w:w="3695" w:type="dxa"/>
            <w:tcBorders>
              <w:top w:val="nil"/>
              <w:left w:val="nil"/>
              <w:bottom w:val="single" w:sz="6" w:space="0" w:color="000000"/>
              <w:right w:val="nil"/>
            </w:tcBorders>
            <w:tcMar>
              <w:top w:w="0" w:type="dxa"/>
              <w:left w:w="149" w:type="dxa"/>
              <w:bottom w:w="0" w:type="dxa"/>
              <w:right w:w="149" w:type="dxa"/>
            </w:tcMar>
            <w:hideMark/>
          </w:tcPr>
          <w:p w:rsidR="00582B1F" w:rsidRPr="006A7396" w:rsidRDefault="00582B1F" w:rsidP="006A7396">
            <w:pPr>
              <w:spacing w:after="0"/>
              <w:rPr>
                <w:rFonts w:ascii="Times New Roman" w:hAnsi="Times New Roman" w:cs="Times New Roman"/>
                <w:sz w:val="24"/>
                <w:szCs w:val="24"/>
              </w:rPr>
            </w:pPr>
          </w:p>
        </w:tc>
        <w:tc>
          <w:tcPr>
            <w:tcW w:w="3682" w:type="dxa"/>
            <w:tcBorders>
              <w:top w:val="nil"/>
              <w:left w:val="nil"/>
              <w:bottom w:val="nil"/>
              <w:right w:val="nil"/>
            </w:tcBorders>
            <w:tcMar>
              <w:top w:w="0" w:type="dxa"/>
              <w:left w:w="149" w:type="dxa"/>
              <w:bottom w:w="0" w:type="dxa"/>
              <w:right w:w="149" w:type="dxa"/>
            </w:tcMar>
            <w:hideMark/>
          </w:tcPr>
          <w:p w:rsidR="00582B1F" w:rsidRPr="006A7396" w:rsidRDefault="00582B1F" w:rsidP="006A7396">
            <w:pPr>
              <w:spacing w:after="0"/>
              <w:rPr>
                <w:rFonts w:ascii="Times New Roman" w:hAnsi="Times New Roman" w:cs="Times New Roman"/>
                <w:sz w:val="24"/>
                <w:szCs w:val="24"/>
              </w:rPr>
            </w:pPr>
          </w:p>
        </w:tc>
      </w:tr>
      <w:tr w:rsidR="00582B1F" w:rsidRPr="006A7396" w:rsidTr="002C6B60">
        <w:tc>
          <w:tcPr>
            <w:tcW w:w="2829" w:type="dxa"/>
            <w:tcBorders>
              <w:top w:val="nil"/>
              <w:left w:val="nil"/>
              <w:bottom w:val="nil"/>
              <w:right w:val="nil"/>
            </w:tcBorders>
            <w:tcMar>
              <w:top w:w="0" w:type="dxa"/>
              <w:left w:w="149" w:type="dxa"/>
              <w:bottom w:w="0" w:type="dxa"/>
              <w:right w:w="149" w:type="dxa"/>
            </w:tcMar>
            <w:hideMark/>
          </w:tcPr>
          <w:p w:rsidR="00582B1F" w:rsidRPr="006A7396" w:rsidRDefault="00582B1F" w:rsidP="006A7396">
            <w:pPr>
              <w:spacing w:after="0"/>
              <w:rPr>
                <w:rFonts w:ascii="Times New Roman" w:hAnsi="Times New Roman" w:cs="Times New Roman"/>
                <w:sz w:val="24"/>
                <w:szCs w:val="24"/>
              </w:rPr>
            </w:pPr>
          </w:p>
        </w:tc>
        <w:tc>
          <w:tcPr>
            <w:tcW w:w="3695" w:type="dxa"/>
            <w:tcBorders>
              <w:top w:val="nil"/>
              <w:left w:val="nil"/>
              <w:bottom w:val="nil"/>
              <w:right w:val="nil"/>
            </w:tcBorders>
            <w:tcMar>
              <w:top w:w="0" w:type="dxa"/>
              <w:left w:w="149" w:type="dxa"/>
              <w:bottom w:w="0" w:type="dxa"/>
              <w:right w:w="149" w:type="dxa"/>
            </w:tcMar>
            <w:hideMark/>
          </w:tcPr>
          <w:p w:rsidR="00582B1F" w:rsidRPr="006A7396" w:rsidRDefault="00582B1F" w:rsidP="00811BA6">
            <w:pPr>
              <w:spacing w:after="0"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 xml:space="preserve">(наименование населенного </w:t>
            </w:r>
            <w:r w:rsidR="00811BA6">
              <w:rPr>
                <w:rFonts w:ascii="Times New Roman" w:hAnsi="Times New Roman" w:cs="Times New Roman"/>
                <w:sz w:val="24"/>
                <w:szCs w:val="24"/>
              </w:rPr>
              <w:t>п</w:t>
            </w:r>
            <w:r w:rsidRPr="006A7396">
              <w:rPr>
                <w:rFonts w:ascii="Times New Roman" w:hAnsi="Times New Roman" w:cs="Times New Roman"/>
                <w:sz w:val="24"/>
                <w:szCs w:val="24"/>
              </w:rPr>
              <w:t>ункта)</w:t>
            </w:r>
          </w:p>
        </w:tc>
        <w:tc>
          <w:tcPr>
            <w:tcW w:w="3682" w:type="dxa"/>
            <w:tcBorders>
              <w:top w:val="nil"/>
              <w:left w:val="nil"/>
              <w:bottom w:val="nil"/>
              <w:right w:val="nil"/>
            </w:tcBorders>
            <w:tcMar>
              <w:top w:w="0" w:type="dxa"/>
              <w:left w:w="149" w:type="dxa"/>
              <w:bottom w:w="0" w:type="dxa"/>
              <w:right w:w="149" w:type="dxa"/>
            </w:tcMar>
            <w:hideMark/>
          </w:tcPr>
          <w:p w:rsidR="00582B1F" w:rsidRPr="006A7396" w:rsidRDefault="00582B1F" w:rsidP="006A7396">
            <w:pPr>
              <w:spacing w:after="0"/>
              <w:rPr>
                <w:rFonts w:ascii="Times New Roman" w:hAnsi="Times New Roman" w:cs="Times New Roman"/>
                <w:sz w:val="24"/>
                <w:szCs w:val="24"/>
              </w:rPr>
            </w:pPr>
          </w:p>
        </w:tc>
      </w:tr>
      <w:tr w:rsidR="00582B1F" w:rsidRPr="006A7396" w:rsidTr="002C6B60">
        <w:tc>
          <w:tcPr>
            <w:tcW w:w="10206" w:type="dxa"/>
            <w:gridSpan w:val="3"/>
            <w:tcBorders>
              <w:top w:val="nil"/>
              <w:left w:val="nil"/>
              <w:bottom w:val="nil"/>
              <w:right w:val="nil"/>
            </w:tcBorders>
            <w:tcMar>
              <w:top w:w="0" w:type="dxa"/>
              <w:left w:w="149" w:type="dxa"/>
              <w:bottom w:w="0" w:type="dxa"/>
              <w:right w:w="149" w:type="dxa"/>
            </w:tcMar>
            <w:hideMark/>
          </w:tcPr>
          <w:p w:rsidR="00582B1F" w:rsidRPr="006A7396" w:rsidRDefault="00582B1F" w:rsidP="006A7396">
            <w:pPr>
              <w:spacing w:after="0"/>
              <w:rPr>
                <w:rFonts w:ascii="Times New Roman" w:hAnsi="Times New Roman" w:cs="Times New Roman"/>
                <w:sz w:val="24"/>
                <w:szCs w:val="24"/>
              </w:rPr>
            </w:pPr>
          </w:p>
        </w:tc>
      </w:tr>
      <w:tr w:rsidR="00582B1F" w:rsidRPr="006A7396" w:rsidTr="002C6B60">
        <w:tc>
          <w:tcPr>
            <w:tcW w:w="10206" w:type="dxa"/>
            <w:gridSpan w:val="3"/>
            <w:tcBorders>
              <w:top w:val="nil"/>
              <w:left w:val="nil"/>
              <w:bottom w:val="nil"/>
              <w:right w:val="nil"/>
            </w:tcBorders>
            <w:tcMar>
              <w:top w:w="0" w:type="dxa"/>
              <w:left w:w="149" w:type="dxa"/>
              <w:bottom w:w="0" w:type="dxa"/>
              <w:right w:w="149" w:type="dxa"/>
            </w:tcMar>
            <w:hideMark/>
          </w:tcPr>
          <w:p w:rsidR="00582B1F" w:rsidRPr="006A7396" w:rsidRDefault="00582B1F" w:rsidP="006A7396">
            <w:pPr>
              <w:spacing w:after="0"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2015 г.</w:t>
            </w:r>
          </w:p>
        </w:tc>
      </w:tr>
    </w:tbl>
    <w:p w:rsidR="00582B1F" w:rsidRPr="006A7396" w:rsidRDefault="00582B1F" w:rsidP="006A7396">
      <w:pPr>
        <w:shd w:val="clear" w:color="auto" w:fill="FFFFFF"/>
        <w:spacing w:after="0" w:line="315" w:lineRule="atLeast"/>
        <w:jc w:val="center"/>
        <w:textAlignment w:val="baseline"/>
        <w:rPr>
          <w:rFonts w:ascii="Times New Roman" w:hAnsi="Times New Roman" w:cs="Times New Roman"/>
          <w:spacing w:val="2"/>
          <w:sz w:val="24"/>
          <w:szCs w:val="24"/>
        </w:rPr>
      </w:pPr>
      <w:r w:rsidRPr="006A7396">
        <w:rPr>
          <w:rFonts w:ascii="Times New Roman" w:hAnsi="Times New Roman" w:cs="Times New Roman"/>
          <w:spacing w:val="2"/>
          <w:sz w:val="24"/>
          <w:szCs w:val="24"/>
        </w:rPr>
        <w:br/>
      </w:r>
    </w:p>
    <w:tbl>
      <w:tblPr>
        <w:tblW w:w="0" w:type="auto"/>
        <w:tblCellMar>
          <w:left w:w="0" w:type="dxa"/>
          <w:right w:w="0" w:type="dxa"/>
        </w:tblCellMar>
        <w:tblLook w:val="04A0" w:firstRow="1" w:lastRow="0" w:firstColumn="1" w:lastColumn="0" w:noHBand="0" w:noVBand="1"/>
      </w:tblPr>
      <w:tblGrid>
        <w:gridCol w:w="10214"/>
      </w:tblGrid>
      <w:tr w:rsidR="00582B1F" w:rsidRPr="006A7396" w:rsidTr="002C6B60">
        <w:tc>
          <w:tcPr>
            <w:tcW w:w="10214" w:type="dxa"/>
            <w:tcBorders>
              <w:top w:val="nil"/>
              <w:left w:val="nil"/>
              <w:right w:val="nil"/>
            </w:tcBorders>
            <w:tcMar>
              <w:top w:w="0" w:type="dxa"/>
              <w:left w:w="149" w:type="dxa"/>
              <w:bottom w:w="0" w:type="dxa"/>
              <w:right w:w="149" w:type="dxa"/>
            </w:tcMar>
          </w:tcPr>
          <w:p w:rsidR="00582B1F" w:rsidRPr="006A7396" w:rsidRDefault="00245DD5" w:rsidP="00245DD5">
            <w:pPr>
              <w:pStyle w:val="a7"/>
              <w:numPr>
                <w:ilvl w:val="0"/>
                <w:numId w:val="4"/>
              </w:numPr>
              <w:rPr>
                <w:rFonts w:ascii="Times New Roman" w:hAnsi="Times New Roman"/>
              </w:rPr>
            </w:pPr>
            <w:r w:rsidRPr="006A7396">
              <w:rPr>
                <w:rFonts w:ascii="Times New Roman" w:hAnsi="Times New Roman"/>
              </w:rPr>
              <w:t>Общие сведения о месте массового пребывания людей</w:t>
            </w:r>
          </w:p>
        </w:tc>
      </w:tr>
      <w:tr w:rsidR="00582B1F" w:rsidRPr="006A7396" w:rsidTr="002C6B60">
        <w:trPr>
          <w:trHeight w:val="623"/>
        </w:trPr>
        <w:tc>
          <w:tcPr>
            <w:tcW w:w="10214" w:type="dxa"/>
            <w:tcBorders>
              <w:top w:val="nil"/>
              <w:left w:val="nil"/>
              <w:bottom w:val="single" w:sz="6" w:space="0" w:color="000000"/>
              <w:right w:val="nil"/>
            </w:tcBorders>
            <w:tcMar>
              <w:top w:w="0" w:type="dxa"/>
              <w:left w:w="149" w:type="dxa"/>
              <w:bottom w:w="0" w:type="dxa"/>
              <w:right w:w="149" w:type="dxa"/>
            </w:tcMar>
            <w:hideMark/>
          </w:tcPr>
          <w:p w:rsidR="00582B1F" w:rsidRPr="006A7396" w:rsidRDefault="00582B1F" w:rsidP="00572158">
            <w:pPr>
              <w:spacing w:after="0"/>
              <w:jc w:val="center"/>
              <w:rPr>
                <w:rFonts w:ascii="Times New Roman" w:hAnsi="Times New Roman" w:cs="Times New Roman"/>
                <w:sz w:val="24"/>
                <w:szCs w:val="24"/>
              </w:rPr>
            </w:pPr>
            <w:r w:rsidRPr="006A7396">
              <w:rPr>
                <w:rFonts w:ascii="Times New Roman" w:hAnsi="Times New Roman" w:cs="Times New Roman"/>
                <w:sz w:val="24"/>
                <w:szCs w:val="24"/>
                <w:u w:val="single"/>
              </w:rPr>
              <w:t xml:space="preserve">Муниципальное бюджетное  общеобразовательное учреждение </w:t>
            </w:r>
            <w:r w:rsidR="008075FE" w:rsidRPr="006A7396">
              <w:rPr>
                <w:rFonts w:ascii="Times New Roman" w:hAnsi="Times New Roman" w:cs="Times New Roman"/>
                <w:sz w:val="24"/>
                <w:szCs w:val="24"/>
                <w:u w:val="single"/>
              </w:rPr>
              <w:t xml:space="preserve"> </w:t>
            </w:r>
            <w:r w:rsidRPr="006A7396">
              <w:rPr>
                <w:rFonts w:ascii="Times New Roman" w:hAnsi="Times New Roman" w:cs="Times New Roman"/>
                <w:sz w:val="24"/>
                <w:szCs w:val="24"/>
                <w:u w:val="single"/>
              </w:rPr>
              <w:t>«</w:t>
            </w:r>
            <w:r w:rsidR="00572158">
              <w:rPr>
                <w:rFonts w:ascii="Times New Roman" w:hAnsi="Times New Roman" w:cs="Times New Roman"/>
                <w:sz w:val="24"/>
                <w:szCs w:val="24"/>
                <w:u w:val="single"/>
              </w:rPr>
              <w:t>Лицей №1 им.</w:t>
            </w:r>
            <w:r w:rsidRPr="006A7396">
              <w:rPr>
                <w:rFonts w:ascii="Times New Roman" w:hAnsi="Times New Roman" w:cs="Times New Roman"/>
                <w:sz w:val="24"/>
                <w:szCs w:val="24"/>
                <w:u w:val="single"/>
              </w:rPr>
              <w:t xml:space="preserve"> А.П.</w:t>
            </w:r>
            <w:r w:rsidR="00BF64DC" w:rsidRPr="006A7396">
              <w:rPr>
                <w:rFonts w:ascii="Times New Roman" w:hAnsi="Times New Roman" w:cs="Times New Roman"/>
                <w:sz w:val="24"/>
                <w:szCs w:val="24"/>
                <w:u w:val="single"/>
              </w:rPr>
              <w:t xml:space="preserve"> </w:t>
            </w:r>
            <w:r w:rsidR="00B565B8" w:rsidRPr="006A7396">
              <w:rPr>
                <w:rFonts w:ascii="Times New Roman" w:hAnsi="Times New Roman" w:cs="Times New Roman"/>
                <w:sz w:val="24"/>
                <w:szCs w:val="24"/>
                <w:u w:val="single"/>
              </w:rPr>
              <w:t>Гужвина</w:t>
            </w:r>
            <w:r w:rsidR="00572158">
              <w:rPr>
                <w:rFonts w:ascii="Times New Roman" w:hAnsi="Times New Roman" w:cs="Times New Roman"/>
                <w:sz w:val="24"/>
                <w:szCs w:val="24"/>
                <w:u w:val="single"/>
              </w:rPr>
              <w:t xml:space="preserve"> г. Камызяк»</w:t>
            </w:r>
          </w:p>
        </w:tc>
      </w:tr>
      <w:tr w:rsidR="009A0713" w:rsidRPr="006A7396" w:rsidTr="002C6B60">
        <w:trPr>
          <w:trHeight w:val="404"/>
        </w:trPr>
        <w:tc>
          <w:tcPr>
            <w:tcW w:w="10214" w:type="dxa"/>
            <w:tcBorders>
              <w:top w:val="single" w:sz="6" w:space="0" w:color="000000"/>
              <w:left w:val="nil"/>
              <w:bottom w:val="single" w:sz="6" w:space="0" w:color="000000"/>
              <w:right w:val="nil"/>
            </w:tcBorders>
            <w:tcMar>
              <w:top w:w="0" w:type="dxa"/>
              <w:left w:w="149" w:type="dxa"/>
              <w:bottom w:w="0" w:type="dxa"/>
              <w:right w:w="149" w:type="dxa"/>
            </w:tcMar>
            <w:hideMark/>
          </w:tcPr>
          <w:p w:rsidR="009A0713" w:rsidRPr="006A7396" w:rsidRDefault="009A0713" w:rsidP="00B565B8">
            <w:pPr>
              <w:spacing w:after="0"/>
              <w:jc w:val="center"/>
              <w:rPr>
                <w:rFonts w:ascii="Times New Roman" w:hAnsi="Times New Roman" w:cs="Times New Roman"/>
                <w:sz w:val="24"/>
                <w:szCs w:val="24"/>
              </w:rPr>
            </w:pPr>
            <w:r w:rsidRPr="006A7396">
              <w:rPr>
                <w:rFonts w:ascii="Times New Roman" w:hAnsi="Times New Roman" w:cs="Times New Roman"/>
                <w:sz w:val="24"/>
                <w:szCs w:val="24"/>
              </w:rPr>
              <w:t>(наименование)</w:t>
            </w:r>
          </w:p>
          <w:p w:rsidR="009A0713" w:rsidRPr="006A7396" w:rsidRDefault="009A0713" w:rsidP="00572158">
            <w:pPr>
              <w:spacing w:after="0"/>
              <w:jc w:val="center"/>
              <w:rPr>
                <w:rFonts w:ascii="Times New Roman" w:hAnsi="Times New Roman" w:cs="Times New Roman"/>
                <w:sz w:val="24"/>
                <w:szCs w:val="24"/>
                <w:u w:val="single"/>
              </w:rPr>
            </w:pPr>
            <w:r w:rsidRPr="006A7396">
              <w:rPr>
                <w:rFonts w:ascii="Times New Roman" w:hAnsi="Times New Roman" w:cs="Times New Roman"/>
                <w:sz w:val="24"/>
                <w:szCs w:val="24"/>
                <w:u w:val="single"/>
              </w:rPr>
              <w:t xml:space="preserve">Астраханская область, </w:t>
            </w:r>
            <w:r w:rsidR="00572158">
              <w:rPr>
                <w:rFonts w:ascii="Times New Roman" w:hAnsi="Times New Roman" w:cs="Times New Roman"/>
                <w:sz w:val="24"/>
                <w:szCs w:val="24"/>
                <w:u w:val="single"/>
              </w:rPr>
              <w:t xml:space="preserve">г. </w:t>
            </w:r>
            <w:r w:rsidRPr="006A7396">
              <w:rPr>
                <w:rFonts w:ascii="Times New Roman" w:hAnsi="Times New Roman" w:cs="Times New Roman"/>
                <w:sz w:val="24"/>
                <w:szCs w:val="24"/>
                <w:u w:val="single"/>
              </w:rPr>
              <w:t>Камызяк,  ул.</w:t>
            </w:r>
            <w:r w:rsidR="00572158">
              <w:rPr>
                <w:rFonts w:ascii="Times New Roman" w:hAnsi="Times New Roman" w:cs="Times New Roman"/>
                <w:sz w:val="24"/>
                <w:szCs w:val="24"/>
                <w:u w:val="single"/>
              </w:rPr>
              <w:t xml:space="preserve"> М. Горького 91а</w:t>
            </w:r>
          </w:p>
        </w:tc>
      </w:tr>
      <w:tr w:rsidR="00582B1F" w:rsidRPr="006A7396" w:rsidTr="002C6B60">
        <w:tc>
          <w:tcPr>
            <w:tcW w:w="10214" w:type="dxa"/>
            <w:tcBorders>
              <w:top w:val="nil"/>
              <w:left w:val="nil"/>
              <w:bottom w:val="nil"/>
              <w:right w:val="nil"/>
            </w:tcBorders>
            <w:tcMar>
              <w:top w:w="0" w:type="dxa"/>
              <w:left w:w="149" w:type="dxa"/>
              <w:bottom w:w="0" w:type="dxa"/>
              <w:right w:w="149" w:type="dxa"/>
            </w:tcMar>
            <w:hideMark/>
          </w:tcPr>
          <w:p w:rsidR="00582B1F" w:rsidRPr="006A7396" w:rsidRDefault="00582B1F" w:rsidP="00B565B8">
            <w:pPr>
              <w:jc w:val="center"/>
              <w:rPr>
                <w:rFonts w:ascii="Times New Roman" w:hAnsi="Times New Roman" w:cs="Times New Roman"/>
                <w:sz w:val="24"/>
                <w:szCs w:val="24"/>
              </w:rPr>
            </w:pPr>
          </w:p>
        </w:tc>
      </w:tr>
      <w:tr w:rsidR="00582B1F" w:rsidRPr="006A7396" w:rsidTr="002C6B60">
        <w:tc>
          <w:tcPr>
            <w:tcW w:w="10214" w:type="dxa"/>
            <w:tcBorders>
              <w:top w:val="nil"/>
              <w:left w:val="nil"/>
              <w:bottom w:val="single" w:sz="6" w:space="0" w:color="000000"/>
              <w:right w:val="nil"/>
            </w:tcBorders>
            <w:tcMar>
              <w:top w:w="0" w:type="dxa"/>
              <w:left w:w="149" w:type="dxa"/>
              <w:bottom w:w="0" w:type="dxa"/>
              <w:right w:w="149" w:type="dxa"/>
            </w:tcMar>
            <w:hideMark/>
          </w:tcPr>
          <w:p w:rsidR="00582B1F" w:rsidRPr="006A7396" w:rsidRDefault="00582B1F" w:rsidP="00B565B8">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(адрес места расположения)</w:t>
            </w:r>
          </w:p>
        </w:tc>
      </w:tr>
      <w:tr w:rsidR="00582B1F" w:rsidRPr="006A7396" w:rsidTr="002C6B60">
        <w:tc>
          <w:tcPr>
            <w:tcW w:w="10214" w:type="dxa"/>
            <w:tcBorders>
              <w:top w:val="nil"/>
              <w:left w:val="nil"/>
              <w:bottom w:val="nil"/>
              <w:right w:val="nil"/>
            </w:tcBorders>
            <w:tcMar>
              <w:top w:w="0" w:type="dxa"/>
              <w:left w:w="149" w:type="dxa"/>
              <w:bottom w:w="0" w:type="dxa"/>
              <w:right w:w="149" w:type="dxa"/>
            </w:tcMar>
          </w:tcPr>
          <w:p w:rsidR="006A7396" w:rsidRPr="0009599D" w:rsidRDefault="006A7396" w:rsidP="006A7396">
            <w:pPr>
              <w:pStyle w:val="toleft"/>
              <w:spacing w:before="0" w:beforeAutospacing="0" w:after="196" w:afterAutospacing="0" w:line="196" w:lineRule="atLeast"/>
              <w:rPr>
                <w:color w:val="000000"/>
                <w:u w:val="single"/>
              </w:rPr>
            </w:pPr>
            <w:r w:rsidRPr="0009599D">
              <w:rPr>
                <w:color w:val="000000"/>
                <w:u w:val="single"/>
              </w:rPr>
              <w:t xml:space="preserve">Ведомственная принадлежность – ведомственное подчинение отделу образования администрации муниципального образования « </w:t>
            </w:r>
            <w:proofErr w:type="spellStart"/>
            <w:r w:rsidRPr="0009599D">
              <w:rPr>
                <w:color w:val="000000"/>
                <w:u w:val="single"/>
              </w:rPr>
              <w:t>Камызякский</w:t>
            </w:r>
            <w:proofErr w:type="spellEnd"/>
            <w:r w:rsidRPr="0009599D">
              <w:rPr>
                <w:color w:val="000000"/>
                <w:u w:val="single"/>
              </w:rPr>
              <w:t xml:space="preserve"> район»</w:t>
            </w:r>
          </w:p>
          <w:p w:rsidR="006A7396" w:rsidRPr="0009599D" w:rsidRDefault="006A7396" w:rsidP="006A7396">
            <w:pPr>
              <w:pStyle w:val="toleft"/>
              <w:spacing w:before="0" w:beforeAutospacing="0" w:after="196" w:afterAutospacing="0" w:line="196" w:lineRule="atLeast"/>
              <w:rPr>
                <w:color w:val="000000"/>
                <w:u w:val="single"/>
              </w:rPr>
            </w:pPr>
            <w:r w:rsidRPr="0009599D">
              <w:rPr>
                <w:color w:val="000000"/>
                <w:u w:val="single"/>
              </w:rPr>
              <w:t>Учредитель – администрация муниципального образования «</w:t>
            </w:r>
            <w:proofErr w:type="spellStart"/>
            <w:r w:rsidRPr="0009599D">
              <w:rPr>
                <w:color w:val="000000"/>
                <w:u w:val="single"/>
              </w:rPr>
              <w:t>Камызякский</w:t>
            </w:r>
            <w:proofErr w:type="spellEnd"/>
            <w:r w:rsidRPr="0009599D">
              <w:rPr>
                <w:color w:val="000000"/>
                <w:u w:val="single"/>
              </w:rPr>
              <w:t xml:space="preserve"> район»</w:t>
            </w:r>
          </w:p>
          <w:p w:rsidR="006A7396" w:rsidRPr="0009599D" w:rsidRDefault="006A7396" w:rsidP="006A7396">
            <w:pPr>
              <w:pStyle w:val="toleft"/>
              <w:spacing w:before="0" w:beforeAutospacing="0" w:after="196" w:afterAutospacing="0" w:line="196" w:lineRule="atLeast"/>
              <w:rPr>
                <w:color w:val="000000"/>
                <w:u w:val="single"/>
              </w:rPr>
            </w:pPr>
            <w:r w:rsidRPr="0009599D">
              <w:rPr>
                <w:color w:val="000000"/>
                <w:u w:val="single"/>
              </w:rPr>
              <w:t>Форма собственности объекта – муниципальная.</w:t>
            </w:r>
          </w:p>
          <w:p w:rsidR="006A7396" w:rsidRPr="0009599D" w:rsidRDefault="006A7396" w:rsidP="006A7396">
            <w:pPr>
              <w:pStyle w:val="toleft"/>
              <w:spacing w:before="0" w:beforeAutospacing="0" w:after="196" w:afterAutospacing="0" w:line="196" w:lineRule="atLeast"/>
              <w:rPr>
                <w:color w:val="000000"/>
                <w:u w:val="single"/>
              </w:rPr>
            </w:pPr>
            <w:r w:rsidRPr="0009599D">
              <w:rPr>
                <w:color w:val="000000"/>
                <w:u w:val="single"/>
              </w:rPr>
              <w:t xml:space="preserve">Основное </w:t>
            </w:r>
            <w:proofErr w:type="spellStart"/>
            <w:r w:rsidRPr="0009599D">
              <w:rPr>
                <w:color w:val="000000"/>
                <w:u w:val="single"/>
              </w:rPr>
              <w:t>фунциональное</w:t>
            </w:r>
            <w:proofErr w:type="spellEnd"/>
            <w:r w:rsidRPr="0009599D">
              <w:rPr>
                <w:color w:val="000000"/>
                <w:u w:val="single"/>
              </w:rPr>
              <w:t xml:space="preserve"> назначение:  Осуществление </w:t>
            </w:r>
            <w:r w:rsidRPr="00572158">
              <w:rPr>
                <w:color w:val="000000"/>
                <w:u w:val="single"/>
              </w:rPr>
              <w:t>общеобразовательной</w:t>
            </w:r>
            <w:r w:rsidRPr="0009599D">
              <w:rPr>
                <w:color w:val="000000"/>
                <w:u w:val="single"/>
              </w:rPr>
              <w:t xml:space="preserve"> деятельности. </w:t>
            </w:r>
          </w:p>
          <w:p w:rsidR="00582B1F" w:rsidRPr="0009599D" w:rsidRDefault="006A7396" w:rsidP="00A81355">
            <w:pPr>
              <w:pStyle w:val="toleft"/>
              <w:spacing w:before="0" w:beforeAutospacing="0" w:after="196" w:afterAutospacing="0" w:line="196" w:lineRule="atLeast"/>
            </w:pPr>
            <w:r w:rsidRPr="0009599D">
              <w:rPr>
                <w:color w:val="000000"/>
                <w:u w:val="single"/>
              </w:rPr>
              <w:t xml:space="preserve">Дата и реквизиты решения  об отнесении объекта к месту массового пребывания людей: </w:t>
            </w:r>
            <w:r w:rsidR="00F14969" w:rsidRPr="00811BA6">
              <w:rPr>
                <w:color w:val="000000"/>
                <w:u w:val="single"/>
              </w:rPr>
              <w:t>Постановление администрации МО «</w:t>
            </w:r>
            <w:proofErr w:type="spellStart"/>
            <w:r w:rsidR="00F14969" w:rsidRPr="00811BA6">
              <w:rPr>
                <w:color w:val="000000"/>
                <w:u w:val="single"/>
              </w:rPr>
              <w:t>Камызякский</w:t>
            </w:r>
            <w:proofErr w:type="spellEnd"/>
            <w:r w:rsidR="00F14969" w:rsidRPr="00811BA6">
              <w:rPr>
                <w:color w:val="000000"/>
                <w:u w:val="single"/>
              </w:rPr>
              <w:t xml:space="preserve"> район»</w:t>
            </w:r>
            <w:r w:rsidR="00A81355" w:rsidRPr="00811BA6">
              <w:rPr>
                <w:color w:val="000000"/>
                <w:u w:val="single"/>
              </w:rPr>
              <w:t xml:space="preserve"> от 01.09.2015 № 1115 «Об утверждении перечня мест массового пребывания людей»</w:t>
            </w:r>
          </w:p>
        </w:tc>
      </w:tr>
      <w:tr w:rsidR="00582B1F" w:rsidRPr="006A7396" w:rsidTr="002C6B60">
        <w:trPr>
          <w:trHeight w:val="854"/>
        </w:trPr>
        <w:tc>
          <w:tcPr>
            <w:tcW w:w="10214" w:type="dxa"/>
            <w:tcBorders>
              <w:top w:val="nil"/>
              <w:left w:val="nil"/>
              <w:bottom w:val="single" w:sz="6" w:space="0" w:color="000000"/>
              <w:right w:val="nil"/>
            </w:tcBorders>
            <w:tcMar>
              <w:top w:w="0" w:type="dxa"/>
              <w:left w:w="149" w:type="dxa"/>
              <w:bottom w:w="0" w:type="dxa"/>
              <w:right w:w="149" w:type="dxa"/>
            </w:tcMar>
          </w:tcPr>
          <w:p w:rsidR="00582B1F" w:rsidRPr="00811BA6" w:rsidRDefault="00A81355" w:rsidP="00811BA6">
            <w:pPr>
              <w:pStyle w:val="toleft"/>
              <w:spacing w:before="0" w:beforeAutospacing="0" w:after="0" w:afterAutospacing="0" w:line="196" w:lineRule="atLeast"/>
              <w:rPr>
                <w:u w:val="single"/>
              </w:rPr>
            </w:pPr>
            <w:r w:rsidRPr="00811BA6">
              <w:rPr>
                <w:color w:val="000000"/>
                <w:u w:val="single"/>
              </w:rPr>
              <w:t xml:space="preserve">Границы массового пребывания людей: </w:t>
            </w:r>
            <w:proofErr w:type="gramStart"/>
            <w:r w:rsidRPr="00811BA6">
              <w:rPr>
                <w:color w:val="000000"/>
                <w:u w:val="single"/>
              </w:rPr>
              <w:t>Здание МБОУ «</w:t>
            </w:r>
            <w:r w:rsidR="00572158" w:rsidRPr="00811BA6">
              <w:rPr>
                <w:u w:val="single"/>
              </w:rPr>
              <w:t>Лицей №1 им. А.П. Гужвина г. Камызяк</w:t>
            </w:r>
            <w:r w:rsidRPr="00811BA6">
              <w:rPr>
                <w:color w:val="000000"/>
                <w:u w:val="single"/>
              </w:rPr>
              <w:t>» (</w:t>
            </w:r>
            <w:r w:rsidR="00811BA6">
              <w:rPr>
                <w:color w:val="000000"/>
                <w:u w:val="single"/>
              </w:rPr>
              <w:t>лицей</w:t>
            </w:r>
            <w:r w:rsidRPr="00811BA6">
              <w:rPr>
                <w:color w:val="000000"/>
                <w:u w:val="single"/>
              </w:rPr>
              <w:t xml:space="preserve">) граничит с южной – </w:t>
            </w:r>
            <w:r w:rsidR="004F34B4" w:rsidRPr="00811BA6">
              <w:rPr>
                <w:color w:val="000000"/>
                <w:u w:val="single"/>
              </w:rPr>
              <w:t xml:space="preserve"> </w:t>
            </w:r>
            <w:r w:rsidR="00811BA6">
              <w:rPr>
                <w:color w:val="000000"/>
                <w:u w:val="single"/>
              </w:rPr>
              <w:t>переулок Поперечный (</w:t>
            </w:r>
            <w:r w:rsidRPr="00811BA6">
              <w:rPr>
                <w:color w:val="000000"/>
                <w:u w:val="single"/>
              </w:rPr>
              <w:t>частн</w:t>
            </w:r>
            <w:r w:rsidR="00811BA6">
              <w:rPr>
                <w:color w:val="000000"/>
                <w:u w:val="single"/>
              </w:rPr>
              <w:t>ы</w:t>
            </w:r>
            <w:r w:rsidRPr="00811BA6">
              <w:rPr>
                <w:color w:val="000000"/>
                <w:u w:val="single"/>
              </w:rPr>
              <w:t>е домовладени</w:t>
            </w:r>
            <w:r w:rsidR="00811BA6">
              <w:rPr>
                <w:color w:val="000000"/>
                <w:u w:val="single"/>
              </w:rPr>
              <w:t>я)</w:t>
            </w:r>
            <w:r w:rsidR="004F34B4" w:rsidRPr="00811BA6">
              <w:rPr>
                <w:color w:val="000000"/>
                <w:u w:val="single"/>
              </w:rPr>
              <w:t xml:space="preserve">, </w:t>
            </w:r>
            <w:r w:rsidRPr="00811BA6">
              <w:rPr>
                <w:color w:val="000000"/>
                <w:u w:val="single"/>
              </w:rPr>
              <w:t xml:space="preserve"> с западной – </w:t>
            </w:r>
            <w:r w:rsidR="004F34B4" w:rsidRPr="00811BA6">
              <w:rPr>
                <w:color w:val="000000"/>
                <w:u w:val="single"/>
              </w:rPr>
              <w:t xml:space="preserve"> ул</w:t>
            </w:r>
            <w:r w:rsidR="00811BA6">
              <w:rPr>
                <w:color w:val="000000"/>
                <w:u w:val="single"/>
              </w:rPr>
              <w:t xml:space="preserve">. М. Горького (гаражный сектор, </w:t>
            </w:r>
            <w:proofErr w:type="spellStart"/>
            <w:r w:rsidR="00811BA6">
              <w:rPr>
                <w:color w:val="000000"/>
                <w:u w:val="single"/>
              </w:rPr>
              <w:t>многоквартиные</w:t>
            </w:r>
            <w:proofErr w:type="spellEnd"/>
            <w:r w:rsidR="00811BA6">
              <w:rPr>
                <w:color w:val="000000"/>
                <w:u w:val="single"/>
              </w:rPr>
              <w:t xml:space="preserve"> дома), с северной – автомобильной дорогой, с восточной </w:t>
            </w:r>
            <w:r w:rsidR="00741F01">
              <w:rPr>
                <w:color w:val="000000"/>
                <w:u w:val="single"/>
              </w:rPr>
              <w:t>–</w:t>
            </w:r>
            <w:r w:rsidR="00811BA6">
              <w:rPr>
                <w:color w:val="000000"/>
                <w:u w:val="single"/>
              </w:rPr>
              <w:t xml:space="preserve"> </w:t>
            </w:r>
            <w:r w:rsidR="00741F01">
              <w:rPr>
                <w:color w:val="000000"/>
                <w:u w:val="single"/>
              </w:rPr>
              <w:t>ул. Лицейская (частные домовладения).</w:t>
            </w:r>
            <w:proofErr w:type="gramEnd"/>
          </w:p>
        </w:tc>
      </w:tr>
      <w:tr w:rsidR="00582B1F" w:rsidRPr="006A7396" w:rsidTr="002C6B60">
        <w:tc>
          <w:tcPr>
            <w:tcW w:w="10214" w:type="dxa"/>
            <w:tcBorders>
              <w:top w:val="nil"/>
              <w:left w:val="nil"/>
              <w:bottom w:val="nil"/>
              <w:right w:val="nil"/>
            </w:tcBorders>
            <w:tcMar>
              <w:top w:w="0" w:type="dxa"/>
              <w:left w:w="149" w:type="dxa"/>
              <w:bottom w:w="0" w:type="dxa"/>
              <w:right w:w="149" w:type="dxa"/>
            </w:tcMar>
          </w:tcPr>
          <w:p w:rsidR="00582B1F" w:rsidRPr="0009599D" w:rsidRDefault="00582B1F" w:rsidP="005B6944">
            <w:pPr>
              <w:spacing w:after="0" w:line="315" w:lineRule="atLeast"/>
              <w:jc w:val="center"/>
              <w:textAlignment w:val="baseline"/>
              <w:rPr>
                <w:rFonts w:ascii="Times New Roman" w:hAnsi="Times New Roman" w:cs="Times New Roman"/>
                <w:sz w:val="24"/>
                <w:szCs w:val="24"/>
              </w:rPr>
            </w:pPr>
            <w:r w:rsidRPr="0009599D">
              <w:rPr>
                <w:rFonts w:ascii="Times New Roman" w:hAnsi="Times New Roman" w:cs="Times New Roman"/>
                <w:sz w:val="24"/>
                <w:szCs w:val="24"/>
              </w:rPr>
              <w:t xml:space="preserve">Одновременное пребывание людей в школе- </w:t>
            </w:r>
            <w:r w:rsidR="005B6944" w:rsidRPr="005B6944">
              <w:rPr>
                <w:rFonts w:ascii="Times New Roman" w:hAnsi="Times New Roman" w:cs="Times New Roman"/>
                <w:sz w:val="24"/>
                <w:szCs w:val="24"/>
              </w:rPr>
              <w:t>939</w:t>
            </w:r>
            <w:r w:rsidRPr="005B6944">
              <w:rPr>
                <w:rFonts w:ascii="Times New Roman" w:hAnsi="Times New Roman" w:cs="Times New Roman"/>
                <w:sz w:val="24"/>
                <w:szCs w:val="24"/>
              </w:rPr>
              <w:t xml:space="preserve"> человек.</w:t>
            </w:r>
          </w:p>
        </w:tc>
      </w:tr>
      <w:tr w:rsidR="00582B1F" w:rsidRPr="006A7396" w:rsidTr="002C6B60">
        <w:tc>
          <w:tcPr>
            <w:tcW w:w="10214" w:type="dxa"/>
            <w:tcBorders>
              <w:top w:val="nil"/>
              <w:left w:val="nil"/>
              <w:bottom w:val="single" w:sz="6" w:space="0" w:color="000000"/>
              <w:right w:val="nil"/>
            </w:tcBorders>
            <w:tcMar>
              <w:top w:w="0" w:type="dxa"/>
              <w:left w:w="149" w:type="dxa"/>
              <w:bottom w:w="0" w:type="dxa"/>
              <w:right w:w="149" w:type="dxa"/>
            </w:tcMar>
            <w:hideMark/>
          </w:tcPr>
          <w:p w:rsidR="00582B1F" w:rsidRPr="006A7396" w:rsidRDefault="00582B1F" w:rsidP="00B61365">
            <w:pPr>
              <w:rPr>
                <w:rFonts w:ascii="Times New Roman" w:hAnsi="Times New Roman" w:cs="Times New Roman"/>
                <w:sz w:val="24"/>
                <w:szCs w:val="24"/>
              </w:rPr>
            </w:pPr>
          </w:p>
        </w:tc>
      </w:tr>
      <w:tr w:rsidR="00582B1F" w:rsidRPr="006A7396" w:rsidTr="002C6B60">
        <w:tc>
          <w:tcPr>
            <w:tcW w:w="10214" w:type="dxa"/>
            <w:tcBorders>
              <w:top w:val="nil"/>
              <w:left w:val="nil"/>
              <w:bottom w:val="nil"/>
              <w:right w:val="nil"/>
            </w:tcBorders>
            <w:tcMar>
              <w:top w:w="0" w:type="dxa"/>
              <w:left w:w="149" w:type="dxa"/>
              <w:bottom w:w="0" w:type="dxa"/>
              <w:right w:w="149" w:type="dxa"/>
            </w:tcMar>
            <w:hideMark/>
          </w:tcPr>
          <w:p w:rsidR="00582B1F" w:rsidRPr="006A7396" w:rsidRDefault="00582B1F" w:rsidP="00850FC0">
            <w:pPr>
              <w:spacing w:after="0"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(результаты мониторинга количества людей, одновременно находящихся в месте массового пребывания людей)</w:t>
            </w:r>
          </w:p>
        </w:tc>
      </w:tr>
      <w:tr w:rsidR="00582B1F" w:rsidRPr="006A7396" w:rsidTr="002C6B60">
        <w:tc>
          <w:tcPr>
            <w:tcW w:w="10214" w:type="dxa"/>
            <w:tcBorders>
              <w:top w:val="nil"/>
              <w:left w:val="nil"/>
              <w:bottom w:val="single" w:sz="6" w:space="0" w:color="000000"/>
              <w:right w:val="nil"/>
            </w:tcBorders>
            <w:tcMar>
              <w:top w:w="0" w:type="dxa"/>
              <w:left w:w="149" w:type="dxa"/>
              <w:bottom w:w="0" w:type="dxa"/>
              <w:right w:w="149" w:type="dxa"/>
            </w:tcMar>
            <w:hideMark/>
          </w:tcPr>
          <w:p w:rsidR="00582B1F" w:rsidRPr="006A7396" w:rsidRDefault="00582B1F" w:rsidP="00B61365">
            <w:pPr>
              <w:rPr>
                <w:rFonts w:ascii="Times New Roman" w:hAnsi="Times New Roman" w:cs="Times New Roman"/>
                <w:sz w:val="24"/>
                <w:szCs w:val="24"/>
              </w:rPr>
            </w:pPr>
          </w:p>
        </w:tc>
      </w:tr>
      <w:tr w:rsidR="00582B1F" w:rsidRPr="006A7396" w:rsidTr="002C6B60">
        <w:tc>
          <w:tcPr>
            <w:tcW w:w="10214" w:type="dxa"/>
            <w:tcBorders>
              <w:top w:val="nil"/>
              <w:left w:val="nil"/>
              <w:bottom w:val="nil"/>
              <w:right w:val="nil"/>
            </w:tcBorders>
            <w:tcMar>
              <w:top w:w="0" w:type="dxa"/>
              <w:left w:w="149" w:type="dxa"/>
              <w:bottom w:w="0" w:type="dxa"/>
              <w:right w:w="149" w:type="dxa"/>
            </w:tcMar>
            <w:hideMark/>
          </w:tcPr>
          <w:p w:rsidR="00582B1F" w:rsidRPr="006A7396" w:rsidRDefault="00582B1F" w:rsidP="00FF3FC3">
            <w:pPr>
              <w:spacing w:after="0" w:line="315" w:lineRule="atLeast"/>
              <w:jc w:val="center"/>
              <w:textAlignment w:val="baseline"/>
              <w:rPr>
                <w:rFonts w:ascii="Times New Roman" w:hAnsi="Times New Roman" w:cs="Times New Roman"/>
                <w:sz w:val="24"/>
                <w:szCs w:val="24"/>
              </w:rPr>
            </w:pPr>
            <w:r w:rsidRPr="00FF3FC3">
              <w:rPr>
                <w:rFonts w:ascii="Times New Roman" w:hAnsi="Times New Roman" w:cs="Times New Roman"/>
                <w:sz w:val="24"/>
                <w:szCs w:val="24"/>
              </w:rPr>
              <w:t>Школа</w:t>
            </w:r>
            <w:r w:rsidR="005B6944" w:rsidRPr="00FF3FC3">
              <w:rPr>
                <w:rFonts w:ascii="Times New Roman" w:hAnsi="Times New Roman" w:cs="Times New Roman"/>
                <w:sz w:val="24"/>
                <w:szCs w:val="24"/>
              </w:rPr>
              <w:t xml:space="preserve"> </w:t>
            </w:r>
            <w:r w:rsidRPr="00FF3FC3">
              <w:rPr>
                <w:rFonts w:ascii="Times New Roman" w:hAnsi="Times New Roman" w:cs="Times New Roman"/>
                <w:sz w:val="24"/>
                <w:szCs w:val="24"/>
              </w:rPr>
              <w:t>-</w:t>
            </w:r>
            <w:r w:rsidR="005B6944" w:rsidRPr="00FF3FC3">
              <w:rPr>
                <w:rFonts w:ascii="Times New Roman" w:hAnsi="Times New Roman" w:cs="Times New Roman"/>
                <w:sz w:val="24"/>
                <w:szCs w:val="24"/>
              </w:rPr>
              <w:t xml:space="preserve"> </w:t>
            </w:r>
            <w:r w:rsidR="00FF3FC3">
              <w:rPr>
                <w:rFonts w:ascii="Times New Roman" w:hAnsi="Times New Roman" w:cs="Times New Roman"/>
                <w:sz w:val="24"/>
                <w:szCs w:val="24"/>
              </w:rPr>
              <w:t>_______ категории</w:t>
            </w:r>
          </w:p>
        </w:tc>
      </w:tr>
      <w:tr w:rsidR="00582B1F" w:rsidRPr="006A7396" w:rsidTr="002C6B60">
        <w:tc>
          <w:tcPr>
            <w:tcW w:w="10214" w:type="dxa"/>
            <w:tcBorders>
              <w:top w:val="nil"/>
              <w:left w:val="nil"/>
              <w:bottom w:val="single" w:sz="6" w:space="0" w:color="000000"/>
              <w:right w:val="nil"/>
            </w:tcBorders>
            <w:tcMar>
              <w:top w:w="0" w:type="dxa"/>
              <w:left w:w="149" w:type="dxa"/>
              <w:bottom w:w="0" w:type="dxa"/>
              <w:right w:w="149" w:type="dxa"/>
            </w:tcMar>
            <w:hideMark/>
          </w:tcPr>
          <w:p w:rsidR="00582B1F" w:rsidRPr="006A7396" w:rsidRDefault="00582B1F" w:rsidP="00B61365">
            <w:pPr>
              <w:rPr>
                <w:rFonts w:ascii="Times New Roman" w:hAnsi="Times New Roman" w:cs="Times New Roman"/>
                <w:sz w:val="24"/>
                <w:szCs w:val="24"/>
              </w:rPr>
            </w:pPr>
          </w:p>
        </w:tc>
      </w:tr>
      <w:tr w:rsidR="00582B1F" w:rsidRPr="006A7396" w:rsidTr="002C6B60">
        <w:trPr>
          <w:trHeight w:val="1065"/>
        </w:trPr>
        <w:tc>
          <w:tcPr>
            <w:tcW w:w="10214" w:type="dxa"/>
            <w:tcBorders>
              <w:top w:val="nil"/>
              <w:left w:val="nil"/>
              <w:bottom w:val="single" w:sz="6" w:space="0" w:color="000000"/>
              <w:right w:val="nil"/>
            </w:tcBorders>
            <w:tcMar>
              <w:top w:w="0" w:type="dxa"/>
              <w:left w:w="149" w:type="dxa"/>
              <w:bottom w:w="0" w:type="dxa"/>
              <w:right w:w="149" w:type="dxa"/>
            </w:tcMar>
            <w:hideMark/>
          </w:tcPr>
          <w:p w:rsidR="00582B1F" w:rsidRDefault="00582B1F" w:rsidP="001D60F2">
            <w:pPr>
              <w:spacing w:after="0" w:line="240" w:lineRule="auto"/>
              <w:rPr>
                <w:rFonts w:ascii="Times New Roman" w:hAnsi="Times New Roman" w:cs="Times New Roman"/>
                <w:sz w:val="24"/>
                <w:szCs w:val="24"/>
              </w:rPr>
            </w:pPr>
            <w:r w:rsidRPr="006A7396">
              <w:rPr>
                <w:rFonts w:ascii="Times New Roman" w:hAnsi="Times New Roman" w:cs="Times New Roman"/>
                <w:sz w:val="24"/>
                <w:szCs w:val="24"/>
              </w:rPr>
              <w:t xml:space="preserve">ОМВД России по </w:t>
            </w:r>
            <w:proofErr w:type="spellStart"/>
            <w:r w:rsidRPr="006A7396">
              <w:rPr>
                <w:rFonts w:ascii="Times New Roman" w:hAnsi="Times New Roman" w:cs="Times New Roman"/>
                <w:sz w:val="24"/>
                <w:szCs w:val="24"/>
              </w:rPr>
              <w:t>Камызякскому</w:t>
            </w:r>
            <w:proofErr w:type="spellEnd"/>
            <w:r w:rsidRPr="006A7396">
              <w:rPr>
                <w:rFonts w:ascii="Times New Roman" w:hAnsi="Times New Roman" w:cs="Times New Roman"/>
                <w:sz w:val="24"/>
                <w:szCs w:val="24"/>
              </w:rPr>
              <w:t xml:space="preserve"> району</w:t>
            </w:r>
          </w:p>
          <w:p w:rsidR="001D60F2" w:rsidRPr="006A7396" w:rsidRDefault="001D60F2" w:rsidP="001D60F2">
            <w:pPr>
              <w:spacing w:after="0" w:line="240" w:lineRule="auto"/>
              <w:rPr>
                <w:rFonts w:ascii="Times New Roman" w:hAnsi="Times New Roman" w:cs="Times New Roman"/>
                <w:sz w:val="24"/>
                <w:szCs w:val="24"/>
              </w:rPr>
            </w:pPr>
            <w:r>
              <w:rPr>
                <w:rFonts w:ascii="Times New Roman" w:hAnsi="Times New Roman" w:cs="Times New Roman"/>
                <w:sz w:val="24"/>
                <w:szCs w:val="24"/>
              </w:rPr>
              <w:t>Адрес:</w:t>
            </w:r>
            <w:r w:rsidR="00351BB7">
              <w:rPr>
                <w:rFonts w:ascii="Times New Roman" w:hAnsi="Times New Roman" w:cs="Times New Roman"/>
                <w:sz w:val="24"/>
                <w:szCs w:val="24"/>
              </w:rPr>
              <w:t xml:space="preserve"> 416340, </w:t>
            </w:r>
            <w:r w:rsidR="003D2A21">
              <w:rPr>
                <w:rFonts w:ascii="Times New Roman" w:hAnsi="Times New Roman" w:cs="Times New Roman"/>
                <w:sz w:val="24"/>
                <w:szCs w:val="24"/>
              </w:rPr>
              <w:t>г</w:t>
            </w:r>
            <w:proofErr w:type="gramStart"/>
            <w:r w:rsidR="003D2A21">
              <w:rPr>
                <w:rFonts w:ascii="Times New Roman" w:hAnsi="Times New Roman" w:cs="Times New Roman"/>
                <w:sz w:val="24"/>
                <w:szCs w:val="24"/>
              </w:rPr>
              <w:t>.К</w:t>
            </w:r>
            <w:proofErr w:type="gramEnd"/>
            <w:r w:rsidR="003D2A21">
              <w:rPr>
                <w:rFonts w:ascii="Times New Roman" w:hAnsi="Times New Roman" w:cs="Times New Roman"/>
                <w:sz w:val="24"/>
                <w:szCs w:val="24"/>
              </w:rPr>
              <w:t>амызяк,</w:t>
            </w:r>
            <w:r>
              <w:rPr>
                <w:rFonts w:ascii="Times New Roman" w:hAnsi="Times New Roman" w:cs="Times New Roman"/>
                <w:sz w:val="24"/>
                <w:szCs w:val="24"/>
              </w:rPr>
              <w:t xml:space="preserve"> </w:t>
            </w:r>
            <w:r w:rsidR="00351BB7">
              <w:rPr>
                <w:rFonts w:ascii="Times New Roman" w:hAnsi="Times New Roman" w:cs="Times New Roman"/>
                <w:sz w:val="24"/>
                <w:szCs w:val="24"/>
              </w:rPr>
              <w:t xml:space="preserve">ул. М.Горького, д.68, </w:t>
            </w:r>
          </w:p>
          <w:p w:rsidR="00582B1F" w:rsidRPr="006A7396" w:rsidRDefault="003D2A21" w:rsidP="00EC2E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Номера телефонов дежурных служб: </w:t>
            </w:r>
            <w:r w:rsidR="00A931A1">
              <w:rPr>
                <w:rFonts w:ascii="Times New Roman" w:hAnsi="Times New Roman" w:cs="Times New Roman"/>
                <w:sz w:val="24"/>
                <w:szCs w:val="24"/>
              </w:rPr>
              <w:t xml:space="preserve">УВД </w:t>
            </w:r>
            <w:r w:rsidR="00EC2EE6">
              <w:rPr>
                <w:rFonts w:ascii="Times New Roman" w:hAnsi="Times New Roman" w:cs="Times New Roman"/>
                <w:sz w:val="24"/>
                <w:szCs w:val="24"/>
              </w:rPr>
              <w:t xml:space="preserve">ОВД-91-4-01      </w:t>
            </w:r>
            <w:r w:rsidR="00582B1F" w:rsidRPr="006A7396">
              <w:rPr>
                <w:rFonts w:ascii="Times New Roman" w:hAnsi="Times New Roman" w:cs="Times New Roman"/>
                <w:sz w:val="24"/>
                <w:szCs w:val="24"/>
              </w:rPr>
              <w:t xml:space="preserve">УФСБ-92-2-02  </w:t>
            </w:r>
            <w:r w:rsidR="00EC2EE6">
              <w:rPr>
                <w:rFonts w:ascii="Times New Roman" w:hAnsi="Times New Roman" w:cs="Times New Roman"/>
                <w:sz w:val="24"/>
                <w:szCs w:val="24"/>
              </w:rPr>
              <w:t xml:space="preserve">    ЕДДС-112</w:t>
            </w:r>
          </w:p>
        </w:tc>
      </w:tr>
      <w:tr w:rsidR="003D2A21" w:rsidRPr="006A7396" w:rsidTr="002C6B60">
        <w:trPr>
          <w:trHeight w:val="675"/>
        </w:trPr>
        <w:tc>
          <w:tcPr>
            <w:tcW w:w="10214" w:type="dxa"/>
            <w:tcBorders>
              <w:top w:val="single" w:sz="6" w:space="0" w:color="000000"/>
              <w:left w:val="nil"/>
              <w:bottom w:val="nil"/>
              <w:right w:val="nil"/>
            </w:tcBorders>
            <w:tcMar>
              <w:top w:w="0" w:type="dxa"/>
              <w:left w:w="149" w:type="dxa"/>
              <w:bottom w:w="0" w:type="dxa"/>
              <w:right w:w="149" w:type="dxa"/>
            </w:tcMar>
            <w:hideMark/>
          </w:tcPr>
          <w:p w:rsidR="003D2A21" w:rsidRPr="006A7396" w:rsidRDefault="003D2A21" w:rsidP="001D60F2">
            <w:pPr>
              <w:spacing w:after="0"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tc>
      </w:tr>
      <w:tr w:rsidR="00582B1F" w:rsidRPr="006A7396" w:rsidTr="002C6B60">
        <w:tc>
          <w:tcPr>
            <w:tcW w:w="10214" w:type="dxa"/>
            <w:tcBorders>
              <w:top w:val="nil"/>
              <w:left w:val="nil"/>
              <w:bottom w:val="single" w:sz="6" w:space="0" w:color="000000"/>
              <w:right w:val="nil"/>
            </w:tcBorders>
            <w:tcMar>
              <w:top w:w="0" w:type="dxa"/>
              <w:left w:w="149" w:type="dxa"/>
              <w:bottom w:w="0" w:type="dxa"/>
              <w:right w:w="149" w:type="dxa"/>
            </w:tcMar>
            <w:hideMark/>
          </w:tcPr>
          <w:p w:rsidR="00582B1F" w:rsidRPr="006A7396" w:rsidRDefault="00582B1F" w:rsidP="00B61365">
            <w:pPr>
              <w:rPr>
                <w:rFonts w:ascii="Times New Roman" w:hAnsi="Times New Roman" w:cs="Times New Roman"/>
                <w:sz w:val="24"/>
                <w:szCs w:val="24"/>
              </w:rPr>
            </w:pPr>
          </w:p>
        </w:tc>
      </w:tr>
      <w:tr w:rsidR="00582B1F" w:rsidRPr="006A7396" w:rsidTr="002C6B60">
        <w:tc>
          <w:tcPr>
            <w:tcW w:w="10214" w:type="dxa"/>
            <w:tcBorders>
              <w:top w:val="nil"/>
              <w:left w:val="nil"/>
              <w:bottom w:val="nil"/>
              <w:right w:val="nil"/>
            </w:tcBorders>
            <w:tcMar>
              <w:top w:w="0" w:type="dxa"/>
              <w:left w:w="149" w:type="dxa"/>
              <w:bottom w:w="0" w:type="dxa"/>
              <w:right w:w="149" w:type="dxa"/>
            </w:tcMar>
            <w:hideMark/>
          </w:tcPr>
          <w:p w:rsidR="00582B1F" w:rsidRPr="006A7396" w:rsidRDefault="00582B1F" w:rsidP="00850FC0">
            <w:pPr>
              <w:spacing w:after="0" w:line="315" w:lineRule="atLeast"/>
              <w:jc w:val="center"/>
              <w:textAlignment w:val="baseline"/>
              <w:rPr>
                <w:rFonts w:ascii="Times New Roman" w:hAnsi="Times New Roman" w:cs="Times New Roman"/>
                <w:sz w:val="24"/>
                <w:szCs w:val="24"/>
              </w:rPr>
            </w:pPr>
            <w:proofErr w:type="gramStart"/>
            <w:r w:rsidRPr="006A7396">
              <w:rPr>
                <w:rFonts w:ascii="Times New Roman" w:hAnsi="Times New Roman" w:cs="Times New Roman"/>
                <w:sz w:val="24"/>
                <w:szCs w:val="24"/>
              </w:rPr>
              <w:t>(общественные объединения и (или) организации, принимающие участие в обеспечении правопорядка в месте массового пребывания людей, ф.и.о. руководителя, служебный, мобильный, домашний телефоны) -</w:t>
            </w:r>
            <w:r w:rsidR="00850FC0">
              <w:rPr>
                <w:rFonts w:ascii="Times New Roman" w:hAnsi="Times New Roman" w:cs="Times New Roman"/>
                <w:sz w:val="24"/>
                <w:szCs w:val="24"/>
              </w:rPr>
              <w:t xml:space="preserve"> </w:t>
            </w:r>
            <w:r w:rsidRPr="006A7396">
              <w:rPr>
                <w:rFonts w:ascii="Times New Roman" w:hAnsi="Times New Roman" w:cs="Times New Roman"/>
                <w:sz w:val="24"/>
                <w:szCs w:val="24"/>
              </w:rPr>
              <w:t>отсутствуют</w:t>
            </w:r>
            <w:proofErr w:type="gramEnd"/>
          </w:p>
        </w:tc>
      </w:tr>
      <w:tr w:rsidR="00582B1F" w:rsidRPr="006A7396" w:rsidTr="002C6B60">
        <w:tc>
          <w:tcPr>
            <w:tcW w:w="10214" w:type="dxa"/>
            <w:tcBorders>
              <w:top w:val="nil"/>
              <w:left w:val="nil"/>
              <w:bottom w:val="single" w:sz="6" w:space="0" w:color="000000"/>
              <w:right w:val="nil"/>
            </w:tcBorders>
            <w:tcMar>
              <w:top w:w="0" w:type="dxa"/>
              <w:left w:w="149" w:type="dxa"/>
              <w:bottom w:w="0" w:type="dxa"/>
              <w:right w:w="149" w:type="dxa"/>
            </w:tcMar>
            <w:hideMark/>
          </w:tcPr>
          <w:p w:rsidR="00582B1F" w:rsidRPr="006A7396" w:rsidRDefault="00582B1F" w:rsidP="00B61365">
            <w:pPr>
              <w:rPr>
                <w:rFonts w:ascii="Times New Roman" w:hAnsi="Times New Roman" w:cs="Times New Roman"/>
                <w:sz w:val="24"/>
                <w:szCs w:val="24"/>
              </w:rPr>
            </w:pPr>
          </w:p>
        </w:tc>
      </w:tr>
      <w:tr w:rsidR="00582B1F" w:rsidRPr="006A7396" w:rsidTr="002C6B60">
        <w:trPr>
          <w:trHeight w:val="600"/>
        </w:trPr>
        <w:tc>
          <w:tcPr>
            <w:tcW w:w="10214" w:type="dxa"/>
            <w:tcBorders>
              <w:top w:val="nil"/>
              <w:left w:val="nil"/>
              <w:bottom w:val="single" w:sz="6" w:space="0" w:color="000000"/>
              <w:right w:val="nil"/>
            </w:tcBorders>
            <w:tcMar>
              <w:top w:w="0" w:type="dxa"/>
              <w:left w:w="149" w:type="dxa"/>
              <w:bottom w:w="0" w:type="dxa"/>
              <w:right w:w="149" w:type="dxa"/>
            </w:tcMar>
            <w:hideMark/>
          </w:tcPr>
          <w:p w:rsidR="00582B1F" w:rsidRPr="006A7396" w:rsidRDefault="007D1523" w:rsidP="00BD0EA6">
            <w:pPr>
              <w:shd w:val="clear" w:color="auto" w:fill="FFFFFF"/>
              <w:spacing w:after="0" w:line="315" w:lineRule="atLeast"/>
              <w:jc w:val="both"/>
              <w:textAlignment w:val="baseline"/>
              <w:rPr>
                <w:rFonts w:ascii="Times New Roman" w:hAnsi="Times New Roman" w:cs="Times New Roman"/>
                <w:sz w:val="24"/>
                <w:szCs w:val="24"/>
              </w:rPr>
            </w:pPr>
            <w:r w:rsidRPr="00BD0EA6">
              <w:rPr>
                <w:rFonts w:ascii="Times New Roman" w:hAnsi="Times New Roman" w:cs="Times New Roman"/>
                <w:spacing w:val="2"/>
                <w:sz w:val="24"/>
                <w:szCs w:val="24"/>
              </w:rPr>
              <w:t>Местность в районе расположения школы</w:t>
            </w:r>
            <w:r w:rsidR="00BD0EA6" w:rsidRPr="00BD0EA6">
              <w:rPr>
                <w:rFonts w:ascii="Times New Roman" w:hAnsi="Times New Roman" w:cs="Times New Roman"/>
                <w:spacing w:val="2"/>
                <w:sz w:val="24"/>
                <w:szCs w:val="24"/>
              </w:rPr>
              <w:t xml:space="preserve"> </w:t>
            </w:r>
            <w:r w:rsidRPr="00BD0EA6">
              <w:rPr>
                <w:rFonts w:ascii="Times New Roman" w:hAnsi="Times New Roman" w:cs="Times New Roman"/>
                <w:spacing w:val="2"/>
                <w:sz w:val="24"/>
                <w:szCs w:val="24"/>
              </w:rPr>
              <w:t xml:space="preserve">- равнинная, с южной стороны просматривается на расстоянии </w:t>
            </w:r>
            <w:r w:rsidR="00BD0EA6" w:rsidRPr="00BD0EA6">
              <w:rPr>
                <w:rFonts w:ascii="Times New Roman" w:hAnsi="Times New Roman" w:cs="Times New Roman"/>
                <w:spacing w:val="2"/>
                <w:sz w:val="24"/>
                <w:szCs w:val="24"/>
              </w:rPr>
              <w:t>15</w:t>
            </w:r>
            <w:r w:rsidRPr="00BD0EA6">
              <w:rPr>
                <w:rFonts w:ascii="Times New Roman" w:hAnsi="Times New Roman" w:cs="Times New Roman"/>
                <w:spacing w:val="2"/>
                <w:sz w:val="24"/>
                <w:szCs w:val="24"/>
              </w:rPr>
              <w:t xml:space="preserve">0м, далее жилые дома </w:t>
            </w:r>
            <w:r w:rsidR="00BD0EA6" w:rsidRPr="00BD0EA6">
              <w:rPr>
                <w:rFonts w:ascii="Times New Roman" w:hAnsi="Times New Roman" w:cs="Times New Roman"/>
                <w:spacing w:val="2"/>
                <w:sz w:val="24"/>
                <w:szCs w:val="24"/>
              </w:rPr>
              <w:t>переулок Поперечный</w:t>
            </w:r>
            <w:r w:rsidRPr="00BD0EA6">
              <w:rPr>
                <w:rFonts w:ascii="Times New Roman" w:hAnsi="Times New Roman" w:cs="Times New Roman"/>
                <w:spacing w:val="2"/>
                <w:sz w:val="24"/>
                <w:szCs w:val="24"/>
              </w:rPr>
              <w:t xml:space="preserve">, с </w:t>
            </w:r>
            <w:r w:rsidR="00BD0EA6" w:rsidRPr="00BD0EA6">
              <w:rPr>
                <w:rFonts w:ascii="Times New Roman" w:hAnsi="Times New Roman" w:cs="Times New Roman"/>
                <w:spacing w:val="2"/>
                <w:sz w:val="24"/>
                <w:szCs w:val="24"/>
              </w:rPr>
              <w:t>запад</w:t>
            </w:r>
            <w:r w:rsidRPr="00BD0EA6">
              <w:rPr>
                <w:rFonts w:ascii="Times New Roman" w:hAnsi="Times New Roman" w:cs="Times New Roman"/>
                <w:spacing w:val="2"/>
                <w:sz w:val="24"/>
                <w:szCs w:val="24"/>
              </w:rPr>
              <w:t xml:space="preserve">ной стороны </w:t>
            </w:r>
            <w:r w:rsidR="00BD0EA6" w:rsidRPr="00BD0EA6">
              <w:rPr>
                <w:rFonts w:ascii="Times New Roman" w:hAnsi="Times New Roman" w:cs="Times New Roman"/>
                <w:spacing w:val="2"/>
                <w:sz w:val="24"/>
                <w:szCs w:val="24"/>
              </w:rPr>
              <w:t>гаражный массив и многоэтажные дома ул. М. Горького</w:t>
            </w:r>
            <w:r w:rsidRPr="00BD0EA6">
              <w:rPr>
                <w:rFonts w:ascii="Times New Roman" w:hAnsi="Times New Roman" w:cs="Times New Roman"/>
                <w:spacing w:val="2"/>
                <w:sz w:val="24"/>
                <w:szCs w:val="24"/>
              </w:rPr>
              <w:t xml:space="preserve">,  с севера </w:t>
            </w:r>
            <w:r w:rsidR="00BD0EA6" w:rsidRPr="00BD0EA6">
              <w:rPr>
                <w:rFonts w:ascii="Times New Roman" w:hAnsi="Times New Roman" w:cs="Times New Roman"/>
                <w:spacing w:val="2"/>
                <w:sz w:val="24"/>
                <w:szCs w:val="24"/>
              </w:rPr>
              <w:t>автомобильная дорога</w:t>
            </w:r>
            <w:r w:rsidRPr="00BD0EA6">
              <w:rPr>
                <w:rFonts w:ascii="Times New Roman" w:hAnsi="Times New Roman" w:cs="Times New Roman"/>
                <w:spacing w:val="2"/>
                <w:sz w:val="24"/>
                <w:szCs w:val="24"/>
              </w:rPr>
              <w:t xml:space="preserve"> ул. </w:t>
            </w:r>
            <w:r w:rsidR="00BD0EA6" w:rsidRPr="00BD0EA6">
              <w:rPr>
                <w:rFonts w:ascii="Times New Roman" w:hAnsi="Times New Roman" w:cs="Times New Roman"/>
                <w:spacing w:val="2"/>
                <w:sz w:val="24"/>
                <w:szCs w:val="24"/>
              </w:rPr>
              <w:t>Лицейская</w:t>
            </w:r>
            <w:r w:rsidRPr="00BD0EA6">
              <w:rPr>
                <w:rFonts w:ascii="Times New Roman" w:hAnsi="Times New Roman" w:cs="Times New Roman"/>
                <w:spacing w:val="2"/>
                <w:sz w:val="24"/>
                <w:szCs w:val="24"/>
              </w:rPr>
              <w:t xml:space="preserve">, с </w:t>
            </w:r>
            <w:r w:rsidR="00BD0EA6" w:rsidRPr="00BD0EA6">
              <w:rPr>
                <w:rFonts w:ascii="Times New Roman" w:hAnsi="Times New Roman" w:cs="Times New Roman"/>
                <w:spacing w:val="2"/>
                <w:sz w:val="24"/>
                <w:szCs w:val="24"/>
              </w:rPr>
              <w:t>востока –</w:t>
            </w:r>
            <w:r w:rsidRPr="00BD0EA6">
              <w:rPr>
                <w:rFonts w:ascii="Times New Roman" w:hAnsi="Times New Roman" w:cs="Times New Roman"/>
                <w:spacing w:val="2"/>
                <w:sz w:val="24"/>
                <w:szCs w:val="24"/>
              </w:rPr>
              <w:t xml:space="preserve"> </w:t>
            </w:r>
            <w:r w:rsidR="00BD0EA6" w:rsidRPr="00BD0EA6">
              <w:rPr>
                <w:rFonts w:ascii="Times New Roman" w:hAnsi="Times New Roman" w:cs="Times New Roman"/>
                <w:spacing w:val="2"/>
                <w:sz w:val="24"/>
                <w:szCs w:val="24"/>
              </w:rPr>
              <w:t>жилые дома</w:t>
            </w:r>
            <w:r w:rsidRPr="00BD0EA6">
              <w:rPr>
                <w:rFonts w:ascii="Times New Roman" w:hAnsi="Times New Roman" w:cs="Times New Roman"/>
                <w:spacing w:val="2"/>
                <w:sz w:val="24"/>
                <w:szCs w:val="24"/>
              </w:rPr>
              <w:t xml:space="preserve">, ул. </w:t>
            </w:r>
            <w:r w:rsidR="00BD0EA6" w:rsidRPr="00BD0EA6">
              <w:rPr>
                <w:rFonts w:ascii="Times New Roman" w:hAnsi="Times New Roman" w:cs="Times New Roman"/>
                <w:spacing w:val="2"/>
                <w:sz w:val="24"/>
                <w:szCs w:val="24"/>
              </w:rPr>
              <w:t>Лицейская</w:t>
            </w:r>
            <w:r w:rsidRPr="00BD0EA6">
              <w:rPr>
                <w:rFonts w:ascii="Times New Roman" w:hAnsi="Times New Roman" w:cs="Times New Roman"/>
                <w:spacing w:val="2"/>
                <w:sz w:val="24"/>
                <w:szCs w:val="24"/>
              </w:rPr>
              <w:t xml:space="preserve">. Лесные массивы отсутствуют. Окна расположены на </w:t>
            </w:r>
            <w:r w:rsidRPr="00BD0EA6">
              <w:rPr>
                <w:rFonts w:ascii="Times New Roman" w:hAnsi="Times New Roman" w:cs="Times New Roman"/>
                <w:spacing w:val="2"/>
                <w:sz w:val="24"/>
                <w:szCs w:val="24"/>
              </w:rPr>
              <w:lastRenderedPageBreak/>
              <w:t>все стороны света, поэтому отсутствует возможность незаметного подхода.</w:t>
            </w:r>
          </w:p>
        </w:tc>
      </w:tr>
      <w:tr w:rsidR="00E67BF7" w:rsidRPr="006A7396" w:rsidTr="002C6B60">
        <w:trPr>
          <w:trHeight w:val="555"/>
        </w:trPr>
        <w:tc>
          <w:tcPr>
            <w:tcW w:w="10214" w:type="dxa"/>
            <w:tcBorders>
              <w:top w:val="single" w:sz="6" w:space="0" w:color="000000"/>
              <w:left w:val="nil"/>
              <w:bottom w:val="nil"/>
              <w:right w:val="nil"/>
            </w:tcBorders>
            <w:tcMar>
              <w:top w:w="0" w:type="dxa"/>
              <w:left w:w="149" w:type="dxa"/>
              <w:bottom w:w="0" w:type="dxa"/>
              <w:right w:w="149" w:type="dxa"/>
            </w:tcMar>
            <w:hideMark/>
          </w:tcPr>
          <w:p w:rsidR="00E67BF7" w:rsidRDefault="00E67BF7" w:rsidP="00A1521A">
            <w:pPr>
              <w:spacing w:after="0"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lastRenderedPageBreak/>
              <w:t>(краткая характеристика местности в районе расположения места массового пребывания людей, рельеф, прилегающие лесные массивы, возможность незаметного подхода)</w:t>
            </w:r>
          </w:p>
        </w:tc>
      </w:tr>
    </w:tbl>
    <w:p w:rsidR="00582B1F" w:rsidRPr="006A7396" w:rsidRDefault="00582B1F" w:rsidP="00582B1F">
      <w:pPr>
        <w:shd w:val="clear" w:color="auto" w:fill="FFFFFF"/>
        <w:spacing w:line="315" w:lineRule="atLeast"/>
        <w:textAlignment w:val="baseline"/>
        <w:rPr>
          <w:rFonts w:ascii="Times New Roman" w:hAnsi="Times New Roman" w:cs="Times New Roman"/>
          <w:spacing w:val="2"/>
          <w:sz w:val="24"/>
          <w:szCs w:val="24"/>
        </w:rPr>
      </w:pPr>
      <w:r w:rsidRPr="006A7396">
        <w:rPr>
          <w:rFonts w:ascii="Times New Roman" w:hAnsi="Times New Roman" w:cs="Times New Roman"/>
          <w:spacing w:val="2"/>
          <w:sz w:val="24"/>
          <w:szCs w:val="24"/>
        </w:rPr>
        <w:br/>
        <w:t>2. Сведения об объектах, расположенных в месте массового пребывания людей</w:t>
      </w:r>
    </w:p>
    <w:tbl>
      <w:tblPr>
        <w:tblW w:w="0" w:type="auto"/>
        <w:tblInd w:w="130" w:type="dxa"/>
        <w:tblLayout w:type="fixed"/>
        <w:tblCellMar>
          <w:left w:w="0" w:type="dxa"/>
          <w:right w:w="0" w:type="dxa"/>
        </w:tblCellMar>
        <w:tblLook w:val="04A0" w:firstRow="1" w:lastRow="0" w:firstColumn="1" w:lastColumn="0" w:noHBand="0" w:noVBand="1"/>
      </w:tblPr>
      <w:tblGrid>
        <w:gridCol w:w="656"/>
        <w:gridCol w:w="1612"/>
        <w:gridCol w:w="2694"/>
        <w:gridCol w:w="1559"/>
        <w:gridCol w:w="2833"/>
      </w:tblGrid>
      <w:tr w:rsidR="00582B1F" w:rsidRPr="006A7396" w:rsidTr="00B81890">
        <w:trPr>
          <w:trHeight w:val="2205"/>
        </w:trPr>
        <w:tc>
          <w:tcPr>
            <w:tcW w:w="6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6A7396" w:rsidRDefault="003A3E6D" w:rsidP="003A3E6D">
            <w:pPr>
              <w:spacing w:line="315"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82B1F" w:rsidRPr="006A7396">
              <w:rPr>
                <w:rFonts w:ascii="Times New Roman" w:hAnsi="Times New Roman" w:cs="Times New Roman"/>
                <w:sz w:val="24"/>
                <w:szCs w:val="24"/>
              </w:rPr>
              <w:t>п</w:t>
            </w:r>
            <w:proofErr w:type="gramEnd"/>
            <w:r w:rsidR="00582B1F" w:rsidRPr="006A7396">
              <w:rPr>
                <w:rFonts w:ascii="Times New Roman" w:hAnsi="Times New Roman" w:cs="Times New Roman"/>
                <w:sz w:val="24"/>
                <w:szCs w:val="24"/>
              </w:rPr>
              <w:t>/п</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Наименование объекта</w:t>
            </w:r>
          </w:p>
        </w:tc>
        <w:tc>
          <w:tcPr>
            <w:tcW w:w="26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6A7396" w:rsidRDefault="00582B1F" w:rsidP="00B81890">
            <w:pPr>
              <w:spacing w:after="0"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Характеристика</w:t>
            </w:r>
            <w:r w:rsidRPr="006A7396">
              <w:rPr>
                <w:rFonts w:ascii="Times New Roman" w:hAnsi="Times New Roman" w:cs="Times New Roman"/>
                <w:sz w:val="24"/>
                <w:szCs w:val="24"/>
              </w:rPr>
              <w:br/>
              <w:t>объекта,</w:t>
            </w:r>
            <w:r w:rsidRPr="006A7396">
              <w:rPr>
                <w:rFonts w:ascii="Times New Roman" w:hAnsi="Times New Roman" w:cs="Times New Roman"/>
                <w:sz w:val="24"/>
                <w:szCs w:val="24"/>
              </w:rPr>
              <w:br/>
              <w:t>сведения о форме собственности, владельце (руководителе), режим работы объекта</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Место расположения объекта</w:t>
            </w:r>
          </w:p>
        </w:tc>
        <w:tc>
          <w:tcPr>
            <w:tcW w:w="28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6A7396" w:rsidRDefault="00582B1F" w:rsidP="00B81890">
            <w:pPr>
              <w:spacing w:after="0"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 xml:space="preserve">Сведения о технической </w:t>
            </w:r>
            <w:proofErr w:type="spellStart"/>
            <w:r w:rsidRPr="006A7396">
              <w:rPr>
                <w:rFonts w:ascii="Times New Roman" w:hAnsi="Times New Roman" w:cs="Times New Roman"/>
                <w:sz w:val="24"/>
                <w:szCs w:val="24"/>
              </w:rPr>
              <w:t>укрепленности</w:t>
            </w:r>
            <w:proofErr w:type="spellEnd"/>
            <w:r w:rsidRPr="006A7396">
              <w:rPr>
                <w:rFonts w:ascii="Times New Roman" w:hAnsi="Times New Roman" w:cs="Times New Roman"/>
                <w:sz w:val="24"/>
                <w:szCs w:val="24"/>
              </w:rPr>
              <w:t xml:space="preserve"> и организации охраны объекта</w:t>
            </w:r>
          </w:p>
        </w:tc>
      </w:tr>
      <w:tr w:rsidR="00582B1F" w:rsidRPr="006A7396" w:rsidTr="003A3E6D">
        <w:tc>
          <w:tcPr>
            <w:tcW w:w="6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1</w:t>
            </w:r>
          </w:p>
        </w:tc>
        <w:tc>
          <w:tcPr>
            <w:tcW w:w="1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82B1F" w:rsidRPr="00B044D7" w:rsidRDefault="00572158" w:rsidP="00B61365">
            <w:pPr>
              <w:spacing w:line="315" w:lineRule="atLeast"/>
              <w:jc w:val="center"/>
              <w:textAlignment w:val="baseline"/>
              <w:rPr>
                <w:rFonts w:ascii="Times New Roman" w:hAnsi="Times New Roman" w:cs="Times New Roman"/>
                <w:sz w:val="24"/>
                <w:szCs w:val="24"/>
                <w:highlight w:val="yellow"/>
              </w:rPr>
            </w:pPr>
            <w:r w:rsidRPr="00572158">
              <w:rPr>
                <w:rFonts w:ascii="Times New Roman" w:hAnsi="Times New Roman" w:cs="Times New Roman"/>
                <w:sz w:val="24"/>
                <w:szCs w:val="24"/>
              </w:rPr>
              <w:t>Лицей</w:t>
            </w:r>
          </w:p>
        </w:tc>
        <w:tc>
          <w:tcPr>
            <w:tcW w:w="26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81890" w:rsidRDefault="00460FCB" w:rsidP="00B61365">
            <w:pPr>
              <w:spacing w:line="315" w:lineRule="atLeast"/>
              <w:jc w:val="center"/>
              <w:textAlignment w:val="baseline"/>
              <w:rPr>
                <w:rFonts w:ascii="Times New Roman" w:hAnsi="Times New Roman" w:cs="Times New Roman"/>
                <w:sz w:val="24"/>
                <w:szCs w:val="24"/>
                <w:highlight w:val="yellow"/>
              </w:rPr>
            </w:pPr>
            <w:r w:rsidRPr="00572158">
              <w:rPr>
                <w:rFonts w:ascii="Times New Roman" w:hAnsi="Times New Roman" w:cs="Times New Roman"/>
                <w:sz w:val="24"/>
                <w:szCs w:val="24"/>
              </w:rPr>
              <w:t xml:space="preserve">Отдельно стоящее здание, </w:t>
            </w:r>
            <w:r w:rsidR="00572158" w:rsidRPr="00572158">
              <w:rPr>
                <w:rFonts w:ascii="Times New Roman" w:hAnsi="Times New Roman" w:cs="Times New Roman"/>
                <w:sz w:val="24"/>
                <w:szCs w:val="24"/>
              </w:rPr>
              <w:t>3 этажа</w:t>
            </w:r>
            <w:r w:rsidRPr="00572158">
              <w:rPr>
                <w:rFonts w:ascii="Times New Roman" w:hAnsi="Times New Roman" w:cs="Times New Roman"/>
                <w:sz w:val="24"/>
                <w:szCs w:val="24"/>
              </w:rPr>
              <w:t xml:space="preserve">, </w:t>
            </w:r>
            <w:r w:rsidR="005B6944">
              <w:rPr>
                <w:rFonts w:ascii="Times New Roman" w:hAnsi="Times New Roman" w:cs="Times New Roman"/>
                <w:sz w:val="24"/>
                <w:szCs w:val="24"/>
              </w:rPr>
              <w:t>7192,74 м</w:t>
            </w:r>
            <w:proofErr w:type="gramStart"/>
            <w:r w:rsidR="005B6944">
              <w:rPr>
                <w:rFonts w:ascii="Times New Roman" w:hAnsi="Times New Roman" w:cs="Times New Roman"/>
                <w:sz w:val="24"/>
                <w:szCs w:val="24"/>
              </w:rPr>
              <w:t>2</w:t>
            </w:r>
            <w:proofErr w:type="gramEnd"/>
            <w:r w:rsidRPr="005B6944">
              <w:rPr>
                <w:rFonts w:ascii="Times New Roman" w:hAnsi="Times New Roman" w:cs="Times New Roman"/>
                <w:sz w:val="24"/>
                <w:szCs w:val="24"/>
              </w:rPr>
              <w:t>, проектная мо</w:t>
            </w:r>
            <w:r w:rsidR="005B6944">
              <w:rPr>
                <w:rFonts w:ascii="Times New Roman" w:hAnsi="Times New Roman" w:cs="Times New Roman"/>
                <w:sz w:val="24"/>
                <w:szCs w:val="24"/>
              </w:rPr>
              <w:t>щ</w:t>
            </w:r>
            <w:r w:rsidRPr="005B6944">
              <w:rPr>
                <w:rFonts w:ascii="Times New Roman" w:hAnsi="Times New Roman" w:cs="Times New Roman"/>
                <w:sz w:val="24"/>
                <w:szCs w:val="24"/>
              </w:rPr>
              <w:t>ность</w:t>
            </w:r>
            <w:r w:rsidR="005B6944">
              <w:rPr>
                <w:rFonts w:ascii="Times New Roman" w:hAnsi="Times New Roman" w:cs="Times New Roman"/>
                <w:sz w:val="24"/>
                <w:szCs w:val="24"/>
              </w:rPr>
              <w:t xml:space="preserve"> 1296</w:t>
            </w:r>
            <w:r w:rsidRPr="005B6944">
              <w:rPr>
                <w:rFonts w:ascii="Times New Roman" w:hAnsi="Times New Roman" w:cs="Times New Roman"/>
                <w:sz w:val="24"/>
                <w:szCs w:val="24"/>
              </w:rPr>
              <w:t xml:space="preserve">, </w:t>
            </w:r>
          </w:p>
          <w:p w:rsidR="00B81890" w:rsidRDefault="00B81890" w:rsidP="00B61365">
            <w:pPr>
              <w:spacing w:line="315" w:lineRule="atLeast"/>
              <w:jc w:val="center"/>
              <w:textAlignment w:val="baseline"/>
              <w:rPr>
                <w:rFonts w:ascii="Times New Roman" w:hAnsi="Times New Roman" w:cs="Times New Roman"/>
                <w:sz w:val="24"/>
                <w:szCs w:val="24"/>
                <w:highlight w:val="yellow"/>
              </w:rPr>
            </w:pPr>
          </w:p>
          <w:p w:rsidR="00B81890" w:rsidRDefault="00B81890" w:rsidP="00B61365">
            <w:pPr>
              <w:spacing w:line="315" w:lineRule="atLeast"/>
              <w:jc w:val="center"/>
              <w:textAlignment w:val="baseline"/>
              <w:rPr>
                <w:rFonts w:ascii="Times New Roman" w:hAnsi="Times New Roman" w:cs="Times New Roman"/>
                <w:sz w:val="24"/>
                <w:szCs w:val="24"/>
                <w:highlight w:val="yellow"/>
              </w:rPr>
            </w:pPr>
          </w:p>
          <w:p w:rsidR="0055779D" w:rsidRPr="00572158" w:rsidRDefault="00582B1F" w:rsidP="00B61365">
            <w:pPr>
              <w:spacing w:line="315" w:lineRule="atLeast"/>
              <w:jc w:val="center"/>
              <w:textAlignment w:val="baseline"/>
              <w:rPr>
                <w:rFonts w:ascii="Times New Roman" w:hAnsi="Times New Roman" w:cs="Times New Roman"/>
                <w:sz w:val="24"/>
                <w:szCs w:val="24"/>
              </w:rPr>
            </w:pPr>
            <w:r w:rsidRPr="00572158">
              <w:rPr>
                <w:rFonts w:ascii="Times New Roman" w:hAnsi="Times New Roman" w:cs="Times New Roman"/>
                <w:sz w:val="24"/>
                <w:szCs w:val="24"/>
              </w:rPr>
              <w:t>Форма собственности объекта</w:t>
            </w:r>
            <w:r w:rsidR="005B6944">
              <w:rPr>
                <w:rFonts w:ascii="Times New Roman" w:hAnsi="Times New Roman" w:cs="Times New Roman"/>
                <w:sz w:val="24"/>
                <w:szCs w:val="24"/>
              </w:rPr>
              <w:t xml:space="preserve">: муниципальная. </w:t>
            </w:r>
            <w:r w:rsidRPr="00572158">
              <w:rPr>
                <w:rFonts w:ascii="Times New Roman" w:hAnsi="Times New Roman" w:cs="Times New Roman"/>
                <w:sz w:val="24"/>
                <w:szCs w:val="24"/>
              </w:rPr>
              <w:t>Телефон 8(85145) 9-</w:t>
            </w:r>
            <w:r w:rsidR="00572158" w:rsidRPr="00572158">
              <w:rPr>
                <w:rFonts w:ascii="Times New Roman" w:hAnsi="Times New Roman" w:cs="Times New Roman"/>
                <w:sz w:val="24"/>
                <w:szCs w:val="24"/>
              </w:rPr>
              <w:t>12</w:t>
            </w:r>
            <w:r w:rsidRPr="00572158">
              <w:rPr>
                <w:rFonts w:ascii="Times New Roman" w:hAnsi="Times New Roman" w:cs="Times New Roman"/>
                <w:sz w:val="24"/>
                <w:szCs w:val="24"/>
              </w:rPr>
              <w:t>-3</w:t>
            </w:r>
            <w:r w:rsidR="00572158" w:rsidRPr="00572158">
              <w:rPr>
                <w:rFonts w:ascii="Times New Roman" w:hAnsi="Times New Roman" w:cs="Times New Roman"/>
                <w:sz w:val="24"/>
                <w:szCs w:val="24"/>
              </w:rPr>
              <w:t>2</w:t>
            </w:r>
            <w:r w:rsidRPr="00572158">
              <w:rPr>
                <w:rFonts w:ascii="Times New Roman" w:hAnsi="Times New Roman" w:cs="Times New Roman"/>
                <w:sz w:val="24"/>
                <w:szCs w:val="24"/>
              </w:rPr>
              <w:t xml:space="preserve">,   </w:t>
            </w:r>
          </w:p>
          <w:p w:rsidR="00582B1F" w:rsidRPr="00572158" w:rsidRDefault="00582B1F" w:rsidP="00B61365">
            <w:pPr>
              <w:spacing w:line="315" w:lineRule="atLeast"/>
              <w:jc w:val="center"/>
              <w:textAlignment w:val="baseline"/>
              <w:rPr>
                <w:rFonts w:ascii="Times New Roman" w:hAnsi="Times New Roman" w:cs="Times New Roman"/>
                <w:sz w:val="24"/>
                <w:szCs w:val="24"/>
              </w:rPr>
            </w:pPr>
            <w:r w:rsidRPr="00B044D7">
              <w:rPr>
                <w:rFonts w:ascii="Times New Roman" w:hAnsi="Times New Roman" w:cs="Times New Roman"/>
                <w:sz w:val="24"/>
                <w:szCs w:val="24"/>
                <w:highlight w:val="yellow"/>
              </w:rPr>
              <w:t xml:space="preserve">                                                                                 </w:t>
            </w:r>
            <w:r w:rsidRPr="00572158">
              <w:rPr>
                <w:rFonts w:ascii="Times New Roman" w:hAnsi="Times New Roman" w:cs="Times New Roman"/>
                <w:sz w:val="24"/>
                <w:szCs w:val="24"/>
              </w:rPr>
              <w:t>Директо</w:t>
            </w:r>
            <w:r w:rsidR="0055779D" w:rsidRPr="00572158">
              <w:rPr>
                <w:rFonts w:ascii="Times New Roman" w:hAnsi="Times New Roman" w:cs="Times New Roman"/>
                <w:sz w:val="24"/>
                <w:szCs w:val="24"/>
              </w:rPr>
              <w:t>р</w:t>
            </w:r>
            <w:r w:rsidRPr="00572158">
              <w:rPr>
                <w:rFonts w:ascii="Times New Roman" w:hAnsi="Times New Roman" w:cs="Times New Roman"/>
                <w:sz w:val="24"/>
                <w:szCs w:val="24"/>
              </w:rPr>
              <w:t xml:space="preserve"> школы </w:t>
            </w:r>
            <w:proofErr w:type="spellStart"/>
            <w:r w:rsidR="00572158" w:rsidRPr="00572158">
              <w:rPr>
                <w:rFonts w:ascii="Times New Roman" w:hAnsi="Times New Roman" w:cs="Times New Roman"/>
                <w:sz w:val="24"/>
                <w:szCs w:val="24"/>
              </w:rPr>
              <w:t>Кострыкина</w:t>
            </w:r>
            <w:proofErr w:type="spellEnd"/>
            <w:r w:rsidR="00572158" w:rsidRPr="00572158">
              <w:rPr>
                <w:rFonts w:ascii="Times New Roman" w:hAnsi="Times New Roman" w:cs="Times New Roman"/>
                <w:sz w:val="24"/>
                <w:szCs w:val="24"/>
              </w:rPr>
              <w:t xml:space="preserve"> Е</w:t>
            </w:r>
            <w:r w:rsidRPr="00572158">
              <w:rPr>
                <w:rFonts w:ascii="Times New Roman" w:hAnsi="Times New Roman" w:cs="Times New Roman"/>
                <w:sz w:val="24"/>
                <w:szCs w:val="24"/>
              </w:rPr>
              <w:t>.А. телефон</w:t>
            </w:r>
            <w:r w:rsidR="005B6944">
              <w:rPr>
                <w:rFonts w:ascii="Times New Roman" w:hAnsi="Times New Roman" w:cs="Times New Roman"/>
                <w:sz w:val="24"/>
                <w:szCs w:val="24"/>
              </w:rPr>
              <w:t>:</w:t>
            </w:r>
            <w:r w:rsidRPr="00572158">
              <w:rPr>
                <w:rFonts w:ascii="Times New Roman" w:hAnsi="Times New Roman" w:cs="Times New Roman"/>
                <w:sz w:val="24"/>
                <w:szCs w:val="24"/>
              </w:rPr>
              <w:t xml:space="preserve">   890</w:t>
            </w:r>
            <w:r w:rsidR="00572158" w:rsidRPr="00572158">
              <w:rPr>
                <w:rFonts w:ascii="Times New Roman" w:hAnsi="Times New Roman" w:cs="Times New Roman"/>
                <w:sz w:val="24"/>
                <w:szCs w:val="24"/>
              </w:rPr>
              <w:t>64596757</w:t>
            </w:r>
            <w:r w:rsidRPr="00572158">
              <w:rPr>
                <w:rFonts w:ascii="Times New Roman" w:hAnsi="Times New Roman" w:cs="Times New Roman"/>
                <w:sz w:val="24"/>
                <w:szCs w:val="24"/>
              </w:rPr>
              <w:t xml:space="preserve"> </w:t>
            </w:r>
          </w:p>
          <w:p w:rsidR="00582B1F" w:rsidRPr="00572158" w:rsidRDefault="00582B1F" w:rsidP="00B61365">
            <w:pPr>
              <w:jc w:val="both"/>
              <w:rPr>
                <w:rFonts w:ascii="Times New Roman" w:hAnsi="Times New Roman" w:cs="Times New Roman"/>
                <w:sz w:val="24"/>
                <w:szCs w:val="24"/>
              </w:rPr>
            </w:pPr>
            <w:r w:rsidRPr="00572158">
              <w:rPr>
                <w:rFonts w:ascii="Times New Roman" w:hAnsi="Times New Roman" w:cs="Times New Roman"/>
                <w:sz w:val="24"/>
                <w:szCs w:val="24"/>
              </w:rPr>
              <w:t>Режим работы учреждения</w:t>
            </w:r>
          </w:p>
          <w:p w:rsidR="00582B1F" w:rsidRPr="00572158" w:rsidRDefault="00582B1F" w:rsidP="00B61365">
            <w:pPr>
              <w:jc w:val="both"/>
              <w:rPr>
                <w:rFonts w:ascii="Times New Roman" w:hAnsi="Times New Roman" w:cs="Times New Roman"/>
                <w:sz w:val="24"/>
                <w:szCs w:val="24"/>
              </w:rPr>
            </w:pPr>
            <w:r w:rsidRPr="00572158">
              <w:rPr>
                <w:rFonts w:ascii="Times New Roman" w:hAnsi="Times New Roman" w:cs="Times New Roman"/>
                <w:sz w:val="24"/>
                <w:szCs w:val="24"/>
              </w:rPr>
              <w:t xml:space="preserve"> с 8-00до 20-00,</w:t>
            </w:r>
            <w:r w:rsidR="0055779D" w:rsidRPr="00572158">
              <w:rPr>
                <w:color w:val="373737"/>
              </w:rPr>
              <w:t xml:space="preserve"> </w:t>
            </w:r>
            <w:r w:rsidR="0055779D" w:rsidRPr="00572158">
              <w:rPr>
                <w:rFonts w:ascii="Times New Roman" w:hAnsi="Times New Roman" w:cs="Times New Roman"/>
                <w:color w:val="373737"/>
              </w:rPr>
              <w:t>выходные: суббота, воскресенье, общегосударственные праздничные дни.</w:t>
            </w:r>
          </w:p>
          <w:p w:rsidR="00582B1F" w:rsidRPr="00B044D7" w:rsidRDefault="00582B1F" w:rsidP="00B61365">
            <w:pPr>
              <w:spacing w:line="315" w:lineRule="atLeast"/>
              <w:jc w:val="center"/>
              <w:textAlignment w:val="baseline"/>
              <w:rPr>
                <w:rFonts w:ascii="Times New Roman" w:hAnsi="Times New Roman" w:cs="Times New Roman"/>
                <w:sz w:val="24"/>
                <w:szCs w:val="24"/>
                <w:highlight w:val="yellow"/>
              </w:rPr>
            </w:pPr>
            <w:r w:rsidRPr="00B044D7">
              <w:rPr>
                <w:rFonts w:ascii="Times New Roman" w:hAnsi="Times New Roman" w:cs="Times New Roman"/>
                <w:sz w:val="24"/>
                <w:szCs w:val="24"/>
                <w:highlight w:val="yellow"/>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82B1F" w:rsidRPr="00B044D7" w:rsidRDefault="00582B1F" w:rsidP="00572158">
            <w:pPr>
              <w:spacing w:line="315" w:lineRule="atLeast"/>
              <w:jc w:val="center"/>
              <w:textAlignment w:val="baseline"/>
              <w:rPr>
                <w:rFonts w:ascii="Times New Roman" w:hAnsi="Times New Roman" w:cs="Times New Roman"/>
                <w:sz w:val="24"/>
                <w:szCs w:val="24"/>
                <w:highlight w:val="yellow"/>
              </w:rPr>
            </w:pPr>
            <w:r w:rsidRPr="00572158">
              <w:rPr>
                <w:rFonts w:ascii="Times New Roman" w:hAnsi="Times New Roman" w:cs="Times New Roman"/>
                <w:sz w:val="24"/>
                <w:szCs w:val="24"/>
              </w:rPr>
              <w:t>Почтовый адрес:   4163</w:t>
            </w:r>
            <w:r w:rsidR="00572158" w:rsidRPr="00572158">
              <w:rPr>
                <w:rFonts w:ascii="Times New Roman" w:hAnsi="Times New Roman" w:cs="Times New Roman"/>
                <w:sz w:val="24"/>
                <w:szCs w:val="24"/>
              </w:rPr>
              <w:t>4</w:t>
            </w:r>
            <w:r w:rsidRPr="00572158">
              <w:rPr>
                <w:rFonts w:ascii="Times New Roman" w:hAnsi="Times New Roman" w:cs="Times New Roman"/>
                <w:sz w:val="24"/>
                <w:szCs w:val="24"/>
              </w:rPr>
              <w:t xml:space="preserve">0, Астраханская область,  </w:t>
            </w:r>
            <w:r w:rsidR="00572158" w:rsidRPr="00572158">
              <w:rPr>
                <w:rFonts w:ascii="Times New Roman" w:hAnsi="Times New Roman" w:cs="Times New Roman"/>
                <w:sz w:val="24"/>
                <w:szCs w:val="24"/>
              </w:rPr>
              <w:t xml:space="preserve">г. </w:t>
            </w:r>
            <w:r w:rsidRPr="00572158">
              <w:rPr>
                <w:rFonts w:ascii="Times New Roman" w:hAnsi="Times New Roman" w:cs="Times New Roman"/>
                <w:sz w:val="24"/>
                <w:szCs w:val="24"/>
              </w:rPr>
              <w:t xml:space="preserve">Камызяк,                     ул. </w:t>
            </w:r>
            <w:r w:rsidR="00572158" w:rsidRPr="00572158">
              <w:rPr>
                <w:rFonts w:ascii="Times New Roman" w:hAnsi="Times New Roman" w:cs="Times New Roman"/>
                <w:sz w:val="24"/>
                <w:szCs w:val="24"/>
              </w:rPr>
              <w:t>М. Горького 91а</w:t>
            </w:r>
          </w:p>
        </w:tc>
        <w:tc>
          <w:tcPr>
            <w:tcW w:w="28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E2D5C" w:rsidRPr="005B6944" w:rsidRDefault="001E2D5C" w:rsidP="001E2D5C">
            <w:pPr>
              <w:pStyle w:val="a7"/>
              <w:spacing w:before="240"/>
              <w:ind w:left="0"/>
              <w:rPr>
                <w:rFonts w:ascii="Times New Roman" w:hAnsi="Times New Roman"/>
              </w:rPr>
            </w:pPr>
            <w:r w:rsidRPr="005B6944">
              <w:rPr>
                <w:rFonts w:ascii="Times New Roman" w:hAnsi="Times New Roman"/>
              </w:rPr>
              <w:t xml:space="preserve">Наличие ограждения протяженностью </w:t>
            </w:r>
            <w:r w:rsidR="0010219A" w:rsidRPr="0010219A">
              <w:rPr>
                <w:rFonts w:ascii="Times New Roman" w:hAnsi="Times New Roman"/>
              </w:rPr>
              <w:t>818,45</w:t>
            </w:r>
            <w:r w:rsidRPr="0010219A">
              <w:rPr>
                <w:rFonts w:ascii="Times New Roman" w:hAnsi="Times New Roman"/>
              </w:rPr>
              <w:t xml:space="preserve"> метров, высота </w:t>
            </w:r>
            <w:r w:rsidR="0010219A" w:rsidRPr="0010219A">
              <w:rPr>
                <w:rFonts w:ascii="Times New Roman" w:hAnsi="Times New Roman"/>
              </w:rPr>
              <w:t>1,5</w:t>
            </w:r>
            <w:r w:rsidRPr="0010219A">
              <w:rPr>
                <w:rFonts w:ascii="Times New Roman" w:hAnsi="Times New Roman"/>
              </w:rPr>
              <w:t xml:space="preserve"> метра, материал – металл, сетка </w:t>
            </w:r>
            <w:proofErr w:type="spellStart"/>
            <w:r w:rsidRPr="0010219A">
              <w:rPr>
                <w:rFonts w:ascii="Times New Roman" w:hAnsi="Times New Roman"/>
              </w:rPr>
              <w:t>рабица</w:t>
            </w:r>
            <w:proofErr w:type="spellEnd"/>
            <w:r w:rsidRPr="0010219A">
              <w:rPr>
                <w:rFonts w:ascii="Times New Roman" w:hAnsi="Times New Roman"/>
              </w:rPr>
              <w:t xml:space="preserve">, </w:t>
            </w:r>
            <w:r w:rsidRPr="005B6944">
              <w:rPr>
                <w:rFonts w:ascii="Times New Roman" w:hAnsi="Times New Roman"/>
              </w:rPr>
              <w:t>состояние – удовлетворительное;</w:t>
            </w:r>
          </w:p>
          <w:p w:rsidR="001E2D5C" w:rsidRPr="005C1CEE" w:rsidRDefault="001E2D5C" w:rsidP="001E2D5C">
            <w:pPr>
              <w:pStyle w:val="a7"/>
              <w:spacing w:before="240"/>
              <w:ind w:left="0"/>
              <w:rPr>
                <w:rFonts w:ascii="Times New Roman" w:hAnsi="Times New Roman"/>
              </w:rPr>
            </w:pPr>
            <w:r w:rsidRPr="005C1CEE">
              <w:rPr>
                <w:rFonts w:ascii="Times New Roman" w:hAnsi="Times New Roman"/>
              </w:rPr>
              <w:t>Охранное освещение – уличное освещение, лампы ДРЛ, освещение запасных выходов;</w:t>
            </w:r>
          </w:p>
          <w:p w:rsidR="001E2D5C" w:rsidRPr="005B6944" w:rsidRDefault="001E2D5C" w:rsidP="001E2D5C">
            <w:pPr>
              <w:pStyle w:val="a7"/>
              <w:spacing w:before="240"/>
              <w:ind w:left="0"/>
              <w:rPr>
                <w:rFonts w:ascii="Times New Roman" w:hAnsi="Times New Roman"/>
              </w:rPr>
            </w:pPr>
            <w:r w:rsidRPr="005B6944">
              <w:rPr>
                <w:rFonts w:ascii="Times New Roman" w:hAnsi="Times New Roman"/>
              </w:rPr>
              <w:t>Ворота для проезда транспорта закрыты на замок;</w:t>
            </w:r>
          </w:p>
          <w:p w:rsidR="001E2D5C" w:rsidRPr="005B6944" w:rsidRDefault="001E2D5C" w:rsidP="001E2D5C">
            <w:pPr>
              <w:pStyle w:val="a7"/>
              <w:spacing w:before="240"/>
              <w:ind w:left="0"/>
              <w:rPr>
                <w:rFonts w:ascii="Times New Roman" w:hAnsi="Times New Roman"/>
              </w:rPr>
            </w:pPr>
            <w:r w:rsidRPr="005B6944">
              <w:rPr>
                <w:rFonts w:ascii="Times New Roman" w:hAnsi="Times New Roman"/>
              </w:rPr>
              <w:t xml:space="preserve">Имеется пожарная сигнализация, система </w:t>
            </w:r>
            <w:proofErr w:type="spellStart"/>
            <w:r w:rsidRPr="005B6944">
              <w:rPr>
                <w:rFonts w:ascii="Times New Roman" w:hAnsi="Times New Roman"/>
              </w:rPr>
              <w:t>видионаблюдения</w:t>
            </w:r>
            <w:proofErr w:type="spellEnd"/>
            <w:r w:rsidRPr="005B6944">
              <w:rPr>
                <w:rFonts w:ascii="Times New Roman" w:hAnsi="Times New Roman"/>
              </w:rPr>
              <w:t>:</w:t>
            </w:r>
          </w:p>
          <w:p w:rsidR="001E2D5C" w:rsidRPr="005B6944" w:rsidRDefault="001E2D5C" w:rsidP="001E2D5C">
            <w:pPr>
              <w:pStyle w:val="a7"/>
              <w:spacing w:before="240"/>
              <w:ind w:left="0"/>
              <w:rPr>
                <w:rFonts w:ascii="Times New Roman" w:hAnsi="Times New Roman"/>
              </w:rPr>
            </w:pPr>
            <w:r w:rsidRPr="005B6944">
              <w:rPr>
                <w:rFonts w:ascii="Times New Roman" w:hAnsi="Times New Roman"/>
              </w:rPr>
              <w:t>- система оповещения 112;</w:t>
            </w:r>
          </w:p>
          <w:p w:rsidR="00582B1F" w:rsidRPr="00B044D7" w:rsidRDefault="001E2D5C" w:rsidP="005C1CEE">
            <w:pPr>
              <w:pStyle w:val="a7"/>
              <w:ind w:left="0"/>
              <w:rPr>
                <w:rFonts w:ascii="Times New Roman" w:hAnsi="Times New Roman"/>
                <w:highlight w:val="yellow"/>
              </w:rPr>
            </w:pPr>
            <w:r w:rsidRPr="005B6944">
              <w:rPr>
                <w:rFonts w:ascii="Times New Roman" w:hAnsi="Times New Roman"/>
              </w:rPr>
              <w:t xml:space="preserve">-охрана школы осуществляется сторожами учреждения в ночное время и  в выходные дни (круглосуточно), </w:t>
            </w:r>
            <w:r w:rsidRPr="005C1CEE">
              <w:rPr>
                <w:rFonts w:ascii="Times New Roman" w:hAnsi="Times New Roman"/>
              </w:rPr>
              <w:t xml:space="preserve">численность сотрудников охраны в смену составляет 1 чел. </w:t>
            </w:r>
            <w:r w:rsidRPr="005B6944">
              <w:rPr>
                <w:rFonts w:ascii="Times New Roman" w:hAnsi="Times New Roman"/>
              </w:rPr>
              <w:t xml:space="preserve">Центральный пост сторожа расположен в здании на 1 этаже. </w:t>
            </w:r>
            <w:r w:rsidRPr="005C1CEE">
              <w:rPr>
                <w:rFonts w:ascii="Times New Roman" w:hAnsi="Times New Roman"/>
              </w:rPr>
              <w:t>Дежурство осуществляется с 1</w:t>
            </w:r>
            <w:r w:rsidR="008B1181">
              <w:rPr>
                <w:rFonts w:ascii="Times New Roman" w:hAnsi="Times New Roman"/>
              </w:rPr>
              <w:t>8</w:t>
            </w:r>
            <w:r w:rsidRPr="005C1CEE">
              <w:rPr>
                <w:rFonts w:ascii="Times New Roman" w:hAnsi="Times New Roman"/>
              </w:rPr>
              <w:t xml:space="preserve">.00 до </w:t>
            </w:r>
            <w:r w:rsidR="005C1CEE" w:rsidRPr="005C1CEE">
              <w:rPr>
                <w:rFonts w:ascii="Times New Roman" w:hAnsi="Times New Roman"/>
              </w:rPr>
              <w:t>7</w:t>
            </w:r>
            <w:r w:rsidRPr="005C1CEE">
              <w:rPr>
                <w:rFonts w:ascii="Times New Roman" w:hAnsi="Times New Roman"/>
              </w:rPr>
              <w:t>:</w:t>
            </w:r>
            <w:r w:rsidR="005C1CEE" w:rsidRPr="005C1CEE">
              <w:rPr>
                <w:rFonts w:ascii="Times New Roman" w:hAnsi="Times New Roman"/>
              </w:rPr>
              <w:t>3</w:t>
            </w:r>
            <w:r w:rsidRPr="005C1CEE">
              <w:rPr>
                <w:rFonts w:ascii="Times New Roman" w:hAnsi="Times New Roman"/>
              </w:rPr>
              <w:t>0 круглосуточно в выходные дни.</w:t>
            </w:r>
          </w:p>
        </w:tc>
      </w:tr>
    </w:tbl>
    <w:p w:rsidR="00582B1F" w:rsidRPr="006A7396" w:rsidRDefault="00582B1F" w:rsidP="00582B1F">
      <w:pPr>
        <w:shd w:val="clear" w:color="auto" w:fill="FFFFFF"/>
        <w:spacing w:line="315" w:lineRule="atLeast"/>
        <w:textAlignment w:val="baseline"/>
        <w:rPr>
          <w:rFonts w:ascii="Times New Roman" w:hAnsi="Times New Roman" w:cs="Times New Roman"/>
          <w:spacing w:val="2"/>
          <w:sz w:val="24"/>
          <w:szCs w:val="24"/>
        </w:rPr>
      </w:pPr>
    </w:p>
    <w:p w:rsidR="00582B1F" w:rsidRPr="006A7396" w:rsidRDefault="00582B1F" w:rsidP="00582B1F">
      <w:pPr>
        <w:shd w:val="clear" w:color="auto" w:fill="FFFFFF"/>
        <w:spacing w:line="315" w:lineRule="atLeast"/>
        <w:textAlignment w:val="baseline"/>
        <w:rPr>
          <w:rFonts w:ascii="Times New Roman" w:hAnsi="Times New Roman" w:cs="Times New Roman"/>
          <w:spacing w:val="2"/>
          <w:sz w:val="24"/>
          <w:szCs w:val="24"/>
        </w:rPr>
      </w:pPr>
      <w:r w:rsidRPr="006A7396">
        <w:rPr>
          <w:rFonts w:ascii="Times New Roman" w:hAnsi="Times New Roman" w:cs="Times New Roman"/>
          <w:spacing w:val="2"/>
          <w:sz w:val="24"/>
          <w:szCs w:val="24"/>
        </w:rPr>
        <w:lastRenderedPageBreak/>
        <w:t>3. Сведения об объектах, расположенных в непосредственной близости к месту массового пребывания людей</w:t>
      </w:r>
      <w:r w:rsidRPr="006A7396">
        <w:rPr>
          <w:rFonts w:ascii="Times New Roman" w:hAnsi="Times New Roman" w:cs="Times New Roman"/>
          <w:spacing w:val="2"/>
          <w:sz w:val="24"/>
          <w:szCs w:val="24"/>
        </w:rPr>
        <w:br/>
      </w:r>
    </w:p>
    <w:tbl>
      <w:tblPr>
        <w:tblW w:w="0" w:type="auto"/>
        <w:tblCellMar>
          <w:left w:w="0" w:type="dxa"/>
          <w:right w:w="0" w:type="dxa"/>
        </w:tblCellMar>
        <w:tblLook w:val="04A0" w:firstRow="1" w:lastRow="0" w:firstColumn="1" w:lastColumn="0" w:noHBand="0" w:noVBand="1"/>
      </w:tblPr>
      <w:tblGrid>
        <w:gridCol w:w="749"/>
        <w:gridCol w:w="2510"/>
        <w:gridCol w:w="2379"/>
        <w:gridCol w:w="1806"/>
        <w:gridCol w:w="1910"/>
      </w:tblGrid>
      <w:tr w:rsidR="00582B1F" w:rsidRPr="006A7396" w:rsidTr="00B61365">
        <w:trPr>
          <w:trHeight w:val="15"/>
        </w:trPr>
        <w:tc>
          <w:tcPr>
            <w:tcW w:w="749" w:type="dxa"/>
            <w:hideMark/>
          </w:tcPr>
          <w:p w:rsidR="00582B1F" w:rsidRPr="006A7396" w:rsidRDefault="00582B1F" w:rsidP="00B61365">
            <w:pPr>
              <w:rPr>
                <w:rFonts w:ascii="Times New Roman" w:hAnsi="Times New Roman" w:cs="Times New Roman"/>
                <w:sz w:val="24"/>
                <w:szCs w:val="24"/>
              </w:rPr>
            </w:pPr>
          </w:p>
        </w:tc>
        <w:tc>
          <w:tcPr>
            <w:tcW w:w="2510" w:type="dxa"/>
            <w:hideMark/>
          </w:tcPr>
          <w:p w:rsidR="00582B1F" w:rsidRPr="006A7396" w:rsidRDefault="00582B1F" w:rsidP="00B61365">
            <w:pPr>
              <w:rPr>
                <w:rFonts w:ascii="Times New Roman" w:hAnsi="Times New Roman" w:cs="Times New Roman"/>
                <w:sz w:val="24"/>
                <w:szCs w:val="24"/>
              </w:rPr>
            </w:pPr>
          </w:p>
        </w:tc>
        <w:tc>
          <w:tcPr>
            <w:tcW w:w="2379" w:type="dxa"/>
            <w:hideMark/>
          </w:tcPr>
          <w:p w:rsidR="00582B1F" w:rsidRPr="006A7396" w:rsidRDefault="00582B1F" w:rsidP="00B61365">
            <w:pPr>
              <w:rPr>
                <w:rFonts w:ascii="Times New Roman" w:hAnsi="Times New Roman" w:cs="Times New Roman"/>
                <w:sz w:val="24"/>
                <w:szCs w:val="24"/>
              </w:rPr>
            </w:pPr>
          </w:p>
        </w:tc>
        <w:tc>
          <w:tcPr>
            <w:tcW w:w="1806" w:type="dxa"/>
            <w:hideMark/>
          </w:tcPr>
          <w:p w:rsidR="00582B1F" w:rsidRPr="006A7396" w:rsidRDefault="00582B1F" w:rsidP="00B61365">
            <w:pPr>
              <w:rPr>
                <w:rFonts w:ascii="Times New Roman" w:hAnsi="Times New Roman" w:cs="Times New Roman"/>
                <w:sz w:val="24"/>
                <w:szCs w:val="24"/>
              </w:rPr>
            </w:pPr>
          </w:p>
        </w:tc>
        <w:tc>
          <w:tcPr>
            <w:tcW w:w="1910" w:type="dxa"/>
            <w:hideMark/>
          </w:tcPr>
          <w:p w:rsidR="00582B1F" w:rsidRPr="006A7396" w:rsidRDefault="00582B1F" w:rsidP="00B61365">
            <w:pPr>
              <w:rPr>
                <w:rFonts w:ascii="Times New Roman" w:hAnsi="Times New Roman" w:cs="Times New Roman"/>
                <w:sz w:val="24"/>
                <w:szCs w:val="24"/>
              </w:rPr>
            </w:pPr>
          </w:p>
        </w:tc>
      </w:tr>
      <w:tr w:rsidR="00582B1F" w:rsidRPr="006A7396" w:rsidTr="00954364">
        <w:tc>
          <w:tcPr>
            <w:tcW w:w="74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N</w:t>
            </w:r>
            <w:r w:rsidRPr="006A7396">
              <w:rPr>
                <w:rFonts w:ascii="Times New Roman" w:hAnsi="Times New Roman" w:cs="Times New Roman"/>
                <w:sz w:val="24"/>
                <w:szCs w:val="24"/>
              </w:rPr>
              <w:br/>
            </w:r>
            <w:proofErr w:type="gramStart"/>
            <w:r w:rsidRPr="006A7396">
              <w:rPr>
                <w:rFonts w:ascii="Times New Roman" w:hAnsi="Times New Roman" w:cs="Times New Roman"/>
                <w:sz w:val="24"/>
                <w:szCs w:val="24"/>
              </w:rPr>
              <w:t>п</w:t>
            </w:r>
            <w:proofErr w:type="gramEnd"/>
            <w:r w:rsidRPr="006A7396">
              <w:rPr>
                <w:rFonts w:ascii="Times New Roman" w:hAnsi="Times New Roman" w:cs="Times New Roman"/>
                <w:sz w:val="24"/>
                <w:szCs w:val="24"/>
              </w:rPr>
              <w:t>/п</w:t>
            </w:r>
          </w:p>
        </w:tc>
        <w:tc>
          <w:tcPr>
            <w:tcW w:w="25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Наименование объекта</w:t>
            </w:r>
          </w:p>
        </w:tc>
        <w:tc>
          <w:tcPr>
            <w:tcW w:w="237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Характеристика объекта по видам значимости и опасности</w:t>
            </w:r>
          </w:p>
        </w:tc>
        <w:tc>
          <w:tcPr>
            <w:tcW w:w="180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Сторона расположения объекта</w:t>
            </w:r>
          </w:p>
        </w:tc>
        <w:tc>
          <w:tcPr>
            <w:tcW w:w="19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Расстояние до места массового пребывания людей (метров)</w:t>
            </w:r>
          </w:p>
        </w:tc>
      </w:tr>
      <w:tr w:rsidR="00D5700C" w:rsidRPr="006A7396" w:rsidTr="00954364">
        <w:tc>
          <w:tcPr>
            <w:tcW w:w="74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700C" w:rsidRPr="00954364" w:rsidRDefault="00D5700C" w:rsidP="00B61365">
            <w:pPr>
              <w:spacing w:line="315" w:lineRule="atLeast"/>
              <w:jc w:val="center"/>
              <w:textAlignment w:val="baseline"/>
              <w:rPr>
                <w:rFonts w:ascii="Times New Roman" w:hAnsi="Times New Roman" w:cs="Times New Roman"/>
                <w:sz w:val="24"/>
                <w:szCs w:val="24"/>
              </w:rPr>
            </w:pPr>
            <w:r w:rsidRPr="00954364">
              <w:rPr>
                <w:rFonts w:ascii="Times New Roman" w:hAnsi="Times New Roman" w:cs="Times New Roman"/>
                <w:sz w:val="24"/>
                <w:szCs w:val="24"/>
              </w:rPr>
              <w:t>1</w:t>
            </w:r>
          </w:p>
        </w:tc>
        <w:tc>
          <w:tcPr>
            <w:tcW w:w="25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700C" w:rsidRPr="00954364" w:rsidRDefault="00954364" w:rsidP="00B61365">
            <w:pPr>
              <w:spacing w:line="315" w:lineRule="atLeast"/>
              <w:jc w:val="center"/>
              <w:textAlignment w:val="baseline"/>
              <w:rPr>
                <w:rFonts w:ascii="Times New Roman" w:hAnsi="Times New Roman" w:cs="Times New Roman"/>
                <w:sz w:val="24"/>
                <w:szCs w:val="24"/>
              </w:rPr>
            </w:pPr>
            <w:r w:rsidRPr="00954364">
              <w:rPr>
                <w:rFonts w:ascii="Times New Roman" w:hAnsi="Times New Roman" w:cs="Times New Roman"/>
                <w:sz w:val="24"/>
                <w:szCs w:val="24"/>
              </w:rPr>
              <w:t>Сбербанк</w:t>
            </w:r>
            <w:r w:rsidR="00D5700C" w:rsidRPr="00954364">
              <w:rPr>
                <w:rFonts w:ascii="Times New Roman" w:hAnsi="Times New Roman" w:cs="Times New Roman"/>
                <w:sz w:val="24"/>
                <w:szCs w:val="24"/>
              </w:rPr>
              <w:t xml:space="preserve"> </w:t>
            </w:r>
          </w:p>
        </w:tc>
        <w:tc>
          <w:tcPr>
            <w:tcW w:w="2379" w:type="dxa"/>
            <w:vMerge w:val="restar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700C" w:rsidRPr="00954364" w:rsidRDefault="00D5700C" w:rsidP="00B61365">
            <w:pPr>
              <w:spacing w:line="315" w:lineRule="atLeast"/>
              <w:jc w:val="center"/>
              <w:textAlignment w:val="baseline"/>
              <w:rPr>
                <w:rFonts w:ascii="Times New Roman" w:hAnsi="Times New Roman" w:cs="Times New Roman"/>
                <w:sz w:val="24"/>
                <w:szCs w:val="24"/>
              </w:rPr>
            </w:pPr>
            <w:r w:rsidRPr="00954364">
              <w:rPr>
                <w:rFonts w:ascii="Times New Roman" w:hAnsi="Times New Roman" w:cs="Times New Roman"/>
                <w:sz w:val="24"/>
                <w:szCs w:val="24"/>
              </w:rPr>
              <w:t>Не являются потенциально опасными объектами</w:t>
            </w:r>
          </w:p>
        </w:tc>
        <w:tc>
          <w:tcPr>
            <w:tcW w:w="180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700C" w:rsidRPr="00954364" w:rsidRDefault="00954364" w:rsidP="00B61365">
            <w:pPr>
              <w:spacing w:line="315" w:lineRule="atLeast"/>
              <w:jc w:val="center"/>
              <w:textAlignment w:val="baseline"/>
              <w:rPr>
                <w:rFonts w:ascii="Times New Roman" w:hAnsi="Times New Roman" w:cs="Times New Roman"/>
                <w:sz w:val="24"/>
                <w:szCs w:val="24"/>
              </w:rPr>
            </w:pPr>
            <w:r w:rsidRPr="00954364">
              <w:rPr>
                <w:rFonts w:ascii="Times New Roman" w:hAnsi="Times New Roman" w:cs="Times New Roman"/>
                <w:sz w:val="24"/>
                <w:szCs w:val="24"/>
              </w:rPr>
              <w:t>Северо-запад</w:t>
            </w:r>
          </w:p>
        </w:tc>
        <w:tc>
          <w:tcPr>
            <w:tcW w:w="19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700C" w:rsidRPr="00954364" w:rsidRDefault="00954364" w:rsidP="00954364">
            <w:pPr>
              <w:spacing w:line="315" w:lineRule="atLeast"/>
              <w:jc w:val="center"/>
              <w:textAlignment w:val="baseline"/>
              <w:rPr>
                <w:rFonts w:ascii="Times New Roman" w:hAnsi="Times New Roman" w:cs="Times New Roman"/>
                <w:sz w:val="24"/>
                <w:szCs w:val="24"/>
              </w:rPr>
            </w:pPr>
            <w:r w:rsidRPr="00954364">
              <w:rPr>
                <w:rFonts w:ascii="Times New Roman" w:hAnsi="Times New Roman" w:cs="Times New Roman"/>
                <w:sz w:val="24"/>
                <w:szCs w:val="24"/>
              </w:rPr>
              <w:t>300</w:t>
            </w:r>
            <w:r w:rsidR="00D5700C" w:rsidRPr="00954364">
              <w:rPr>
                <w:rFonts w:ascii="Times New Roman" w:hAnsi="Times New Roman" w:cs="Times New Roman"/>
                <w:sz w:val="24"/>
                <w:szCs w:val="24"/>
              </w:rPr>
              <w:t>м</w:t>
            </w:r>
          </w:p>
        </w:tc>
      </w:tr>
      <w:tr w:rsidR="00D5700C" w:rsidRPr="006A7396" w:rsidTr="00954364">
        <w:tc>
          <w:tcPr>
            <w:tcW w:w="74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700C" w:rsidRPr="00954364" w:rsidRDefault="00D5700C" w:rsidP="00B61365">
            <w:pPr>
              <w:spacing w:line="315" w:lineRule="atLeast"/>
              <w:jc w:val="center"/>
              <w:textAlignment w:val="baseline"/>
              <w:rPr>
                <w:rFonts w:ascii="Times New Roman" w:hAnsi="Times New Roman" w:cs="Times New Roman"/>
                <w:sz w:val="24"/>
                <w:szCs w:val="24"/>
              </w:rPr>
            </w:pPr>
            <w:r w:rsidRPr="00954364">
              <w:rPr>
                <w:rFonts w:ascii="Times New Roman" w:hAnsi="Times New Roman" w:cs="Times New Roman"/>
                <w:sz w:val="24"/>
                <w:szCs w:val="24"/>
              </w:rPr>
              <w:t>2</w:t>
            </w:r>
          </w:p>
        </w:tc>
        <w:tc>
          <w:tcPr>
            <w:tcW w:w="25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700C" w:rsidRPr="00954364" w:rsidRDefault="00954364" w:rsidP="00B61365">
            <w:pPr>
              <w:spacing w:line="315" w:lineRule="atLeast"/>
              <w:jc w:val="center"/>
              <w:textAlignment w:val="baseline"/>
              <w:rPr>
                <w:rFonts w:ascii="Times New Roman" w:hAnsi="Times New Roman" w:cs="Times New Roman"/>
                <w:sz w:val="24"/>
                <w:szCs w:val="24"/>
              </w:rPr>
            </w:pPr>
            <w:r w:rsidRPr="00954364">
              <w:rPr>
                <w:rFonts w:ascii="Times New Roman" w:hAnsi="Times New Roman" w:cs="Times New Roman"/>
                <w:sz w:val="24"/>
                <w:szCs w:val="24"/>
              </w:rPr>
              <w:t>Автосервис</w:t>
            </w:r>
          </w:p>
          <w:p w:rsidR="00D5700C" w:rsidRPr="00954364" w:rsidRDefault="00D5700C" w:rsidP="00B61365">
            <w:pPr>
              <w:spacing w:line="315" w:lineRule="atLeast"/>
              <w:jc w:val="center"/>
              <w:textAlignment w:val="baseline"/>
              <w:rPr>
                <w:rFonts w:ascii="Times New Roman" w:hAnsi="Times New Roman" w:cs="Times New Roman"/>
                <w:sz w:val="24"/>
                <w:szCs w:val="24"/>
              </w:rPr>
            </w:pPr>
          </w:p>
        </w:tc>
        <w:tc>
          <w:tcPr>
            <w:tcW w:w="2379" w:type="dxa"/>
            <w:vMerge/>
            <w:tcBorders>
              <w:left w:val="single" w:sz="6" w:space="0" w:color="000000"/>
              <w:bottom w:val="single" w:sz="6" w:space="0" w:color="000000"/>
              <w:right w:val="single" w:sz="6" w:space="0" w:color="000000"/>
            </w:tcBorders>
            <w:tcMar>
              <w:top w:w="0" w:type="dxa"/>
              <w:left w:w="130" w:type="dxa"/>
              <w:bottom w:w="0" w:type="dxa"/>
              <w:right w:w="130" w:type="dxa"/>
            </w:tcMar>
          </w:tcPr>
          <w:p w:rsidR="00D5700C" w:rsidRPr="00954364" w:rsidRDefault="00D5700C" w:rsidP="00B61365">
            <w:pPr>
              <w:spacing w:line="315" w:lineRule="atLeast"/>
              <w:jc w:val="center"/>
              <w:textAlignment w:val="baseline"/>
              <w:rPr>
                <w:rFonts w:ascii="Times New Roman" w:hAnsi="Times New Roman" w:cs="Times New Roman"/>
                <w:sz w:val="24"/>
                <w:szCs w:val="24"/>
              </w:rPr>
            </w:pPr>
          </w:p>
        </w:tc>
        <w:tc>
          <w:tcPr>
            <w:tcW w:w="180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700C" w:rsidRPr="00954364" w:rsidRDefault="00954364" w:rsidP="00B61365">
            <w:pPr>
              <w:spacing w:line="315"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Северо-восток</w:t>
            </w:r>
          </w:p>
        </w:tc>
        <w:tc>
          <w:tcPr>
            <w:tcW w:w="19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700C" w:rsidRPr="00954364" w:rsidRDefault="00954364" w:rsidP="00B61365">
            <w:pPr>
              <w:spacing w:line="315"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1</w:t>
            </w:r>
            <w:r w:rsidR="00D5700C" w:rsidRPr="00954364">
              <w:rPr>
                <w:rFonts w:ascii="Times New Roman" w:hAnsi="Times New Roman" w:cs="Times New Roman"/>
                <w:sz w:val="24"/>
                <w:szCs w:val="24"/>
              </w:rPr>
              <w:t>50м</w:t>
            </w:r>
          </w:p>
        </w:tc>
      </w:tr>
    </w:tbl>
    <w:p w:rsidR="00582B1F" w:rsidRPr="006A7396" w:rsidRDefault="00582B1F" w:rsidP="00582B1F">
      <w:pPr>
        <w:shd w:val="clear" w:color="auto" w:fill="FFFFFF"/>
        <w:spacing w:line="315" w:lineRule="atLeast"/>
        <w:textAlignment w:val="baseline"/>
        <w:rPr>
          <w:rFonts w:ascii="Times New Roman" w:hAnsi="Times New Roman" w:cs="Times New Roman"/>
          <w:spacing w:val="2"/>
          <w:sz w:val="24"/>
          <w:szCs w:val="24"/>
        </w:rPr>
      </w:pPr>
      <w:r w:rsidRPr="006A7396">
        <w:rPr>
          <w:rFonts w:ascii="Times New Roman" w:hAnsi="Times New Roman" w:cs="Times New Roman"/>
          <w:spacing w:val="2"/>
          <w:sz w:val="24"/>
          <w:szCs w:val="24"/>
        </w:rPr>
        <w:br/>
      </w:r>
    </w:p>
    <w:p w:rsidR="00582B1F" w:rsidRPr="006A7396" w:rsidRDefault="00582B1F" w:rsidP="00582B1F">
      <w:pPr>
        <w:shd w:val="clear" w:color="auto" w:fill="FFFFFF"/>
        <w:spacing w:line="315" w:lineRule="atLeast"/>
        <w:textAlignment w:val="baseline"/>
        <w:rPr>
          <w:rFonts w:ascii="Times New Roman" w:hAnsi="Times New Roman" w:cs="Times New Roman"/>
          <w:spacing w:val="2"/>
          <w:sz w:val="24"/>
          <w:szCs w:val="24"/>
        </w:rPr>
      </w:pPr>
      <w:r w:rsidRPr="006A7396">
        <w:rPr>
          <w:rFonts w:ascii="Times New Roman" w:hAnsi="Times New Roman" w:cs="Times New Roman"/>
          <w:spacing w:val="2"/>
          <w:sz w:val="24"/>
          <w:szCs w:val="24"/>
        </w:rPr>
        <w:t>4. Размещение места массового пребывания людей по отношению к транспортным коммуникациям</w:t>
      </w: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664"/>
        <w:gridCol w:w="3719"/>
        <w:gridCol w:w="2311"/>
        <w:gridCol w:w="2660"/>
      </w:tblGrid>
      <w:tr w:rsidR="00582B1F" w:rsidRPr="006A7396" w:rsidTr="006E434F">
        <w:tc>
          <w:tcPr>
            <w:tcW w:w="664" w:type="dxa"/>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 xml:space="preserve">N </w:t>
            </w:r>
            <w:proofErr w:type="gramStart"/>
            <w:r w:rsidRPr="006A7396">
              <w:rPr>
                <w:rFonts w:ascii="Times New Roman" w:hAnsi="Times New Roman" w:cs="Times New Roman"/>
                <w:sz w:val="24"/>
                <w:szCs w:val="24"/>
              </w:rPr>
              <w:t>п</w:t>
            </w:r>
            <w:proofErr w:type="gramEnd"/>
            <w:r w:rsidRPr="006A7396">
              <w:rPr>
                <w:rFonts w:ascii="Times New Roman" w:hAnsi="Times New Roman" w:cs="Times New Roman"/>
                <w:sz w:val="24"/>
                <w:szCs w:val="24"/>
              </w:rPr>
              <w:t>/п</w:t>
            </w:r>
          </w:p>
        </w:tc>
        <w:tc>
          <w:tcPr>
            <w:tcW w:w="3719" w:type="dxa"/>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Вид транспорта и транспортных коммуникаций</w:t>
            </w:r>
          </w:p>
        </w:tc>
        <w:tc>
          <w:tcPr>
            <w:tcW w:w="2311" w:type="dxa"/>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Наименование объекта транспортной коммуникации</w:t>
            </w:r>
          </w:p>
        </w:tc>
        <w:tc>
          <w:tcPr>
            <w:tcW w:w="2660" w:type="dxa"/>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Расстояние до транспортных коммуникаций (метров)</w:t>
            </w:r>
          </w:p>
        </w:tc>
      </w:tr>
      <w:tr w:rsidR="00582B1F" w:rsidRPr="006A7396" w:rsidTr="006E434F">
        <w:tc>
          <w:tcPr>
            <w:tcW w:w="664" w:type="dxa"/>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1</w:t>
            </w:r>
          </w:p>
        </w:tc>
        <w:tc>
          <w:tcPr>
            <w:tcW w:w="3719" w:type="dxa"/>
            <w:tcMar>
              <w:top w:w="0" w:type="dxa"/>
              <w:left w:w="130" w:type="dxa"/>
              <w:bottom w:w="0" w:type="dxa"/>
              <w:right w:w="130" w:type="dxa"/>
            </w:tcMar>
            <w:hideMark/>
          </w:tcPr>
          <w:p w:rsidR="00582B1F" w:rsidRPr="006A7396" w:rsidRDefault="00582B1F" w:rsidP="00B61365">
            <w:pPr>
              <w:spacing w:line="315" w:lineRule="atLeast"/>
              <w:textAlignment w:val="baseline"/>
              <w:rPr>
                <w:rFonts w:ascii="Times New Roman" w:hAnsi="Times New Roman" w:cs="Times New Roman"/>
                <w:sz w:val="24"/>
                <w:szCs w:val="24"/>
              </w:rPr>
            </w:pPr>
            <w:proofErr w:type="gramStart"/>
            <w:r w:rsidRPr="006A7396">
              <w:rPr>
                <w:rFonts w:ascii="Times New Roman" w:hAnsi="Times New Roman" w:cs="Times New Roman"/>
                <w:sz w:val="24"/>
                <w:szCs w:val="24"/>
              </w:rPr>
              <w:t>Автомобильный</w:t>
            </w:r>
            <w:proofErr w:type="gramEnd"/>
            <w:r w:rsidRPr="006A7396">
              <w:rPr>
                <w:rFonts w:ascii="Times New Roman" w:hAnsi="Times New Roman" w:cs="Times New Roman"/>
                <w:sz w:val="24"/>
                <w:szCs w:val="24"/>
              </w:rPr>
              <w:t xml:space="preserve"> (магистрали, шоссе, дороги, автовокзалы, автостанции)</w:t>
            </w:r>
          </w:p>
        </w:tc>
        <w:tc>
          <w:tcPr>
            <w:tcW w:w="2311" w:type="dxa"/>
            <w:tcMar>
              <w:top w:w="0" w:type="dxa"/>
              <w:left w:w="130" w:type="dxa"/>
              <w:bottom w:w="0" w:type="dxa"/>
              <w:right w:w="130" w:type="dxa"/>
            </w:tcMar>
            <w:hideMark/>
          </w:tcPr>
          <w:p w:rsidR="00582B1F" w:rsidRPr="006A7396" w:rsidRDefault="00582B1F" w:rsidP="00B61365">
            <w:pPr>
              <w:rPr>
                <w:rFonts w:ascii="Times New Roman" w:hAnsi="Times New Roman" w:cs="Times New Roman"/>
                <w:sz w:val="24"/>
                <w:szCs w:val="24"/>
              </w:rPr>
            </w:pPr>
            <w:r w:rsidRPr="006A7396">
              <w:rPr>
                <w:rFonts w:ascii="Times New Roman" w:hAnsi="Times New Roman" w:cs="Times New Roman"/>
                <w:sz w:val="24"/>
                <w:szCs w:val="24"/>
              </w:rPr>
              <w:t>Автомобильная дорога</w:t>
            </w:r>
          </w:p>
        </w:tc>
        <w:tc>
          <w:tcPr>
            <w:tcW w:w="2660" w:type="dxa"/>
            <w:tcMar>
              <w:top w:w="0" w:type="dxa"/>
              <w:left w:w="130" w:type="dxa"/>
              <w:bottom w:w="0" w:type="dxa"/>
              <w:right w:w="130" w:type="dxa"/>
            </w:tcMar>
            <w:hideMark/>
          </w:tcPr>
          <w:p w:rsidR="00582B1F" w:rsidRPr="006A7396" w:rsidRDefault="00572158" w:rsidP="00572158">
            <w:pPr>
              <w:rPr>
                <w:rFonts w:ascii="Times New Roman" w:hAnsi="Times New Roman" w:cs="Times New Roman"/>
                <w:sz w:val="24"/>
                <w:szCs w:val="24"/>
              </w:rPr>
            </w:pPr>
            <w:r w:rsidRPr="00572158">
              <w:rPr>
                <w:rFonts w:ascii="Times New Roman" w:hAnsi="Times New Roman" w:cs="Times New Roman"/>
                <w:sz w:val="24"/>
                <w:szCs w:val="24"/>
              </w:rPr>
              <w:t>1</w:t>
            </w:r>
            <w:r w:rsidR="00582B1F" w:rsidRPr="00572158">
              <w:rPr>
                <w:rFonts w:ascii="Times New Roman" w:hAnsi="Times New Roman" w:cs="Times New Roman"/>
                <w:sz w:val="24"/>
                <w:szCs w:val="24"/>
              </w:rPr>
              <w:t>5м (</w:t>
            </w:r>
            <w:r w:rsidRPr="00572158">
              <w:rPr>
                <w:rFonts w:ascii="Times New Roman" w:hAnsi="Times New Roman" w:cs="Times New Roman"/>
                <w:sz w:val="24"/>
                <w:szCs w:val="24"/>
              </w:rPr>
              <w:t>север</w:t>
            </w:r>
            <w:r w:rsidR="00582B1F" w:rsidRPr="00572158">
              <w:rPr>
                <w:rFonts w:ascii="Times New Roman" w:hAnsi="Times New Roman" w:cs="Times New Roman"/>
                <w:sz w:val="24"/>
                <w:szCs w:val="24"/>
              </w:rPr>
              <w:t xml:space="preserve">), </w:t>
            </w:r>
            <w:r w:rsidRPr="00572158">
              <w:rPr>
                <w:rFonts w:ascii="Times New Roman" w:hAnsi="Times New Roman" w:cs="Times New Roman"/>
                <w:sz w:val="24"/>
                <w:szCs w:val="24"/>
              </w:rPr>
              <w:t>20</w:t>
            </w:r>
            <w:r w:rsidR="00582B1F" w:rsidRPr="00572158">
              <w:rPr>
                <w:rFonts w:ascii="Times New Roman" w:hAnsi="Times New Roman" w:cs="Times New Roman"/>
                <w:sz w:val="24"/>
                <w:szCs w:val="24"/>
              </w:rPr>
              <w:t>0м</w:t>
            </w:r>
            <w:r w:rsidRPr="00572158">
              <w:rPr>
                <w:rFonts w:ascii="Times New Roman" w:hAnsi="Times New Roman" w:cs="Times New Roman"/>
                <w:sz w:val="24"/>
                <w:szCs w:val="24"/>
              </w:rPr>
              <w:t xml:space="preserve"> (восток)</w:t>
            </w:r>
            <w:r w:rsidR="00582B1F" w:rsidRPr="00572158">
              <w:rPr>
                <w:rFonts w:ascii="Times New Roman" w:hAnsi="Times New Roman" w:cs="Times New Roman"/>
                <w:sz w:val="24"/>
                <w:szCs w:val="24"/>
              </w:rPr>
              <w:t xml:space="preserve">,  </w:t>
            </w:r>
            <w:r w:rsidRPr="00572158">
              <w:rPr>
                <w:rFonts w:ascii="Times New Roman" w:hAnsi="Times New Roman" w:cs="Times New Roman"/>
                <w:sz w:val="24"/>
                <w:szCs w:val="24"/>
              </w:rPr>
              <w:t>30</w:t>
            </w:r>
            <w:r w:rsidR="00582B1F" w:rsidRPr="00572158">
              <w:rPr>
                <w:rFonts w:ascii="Times New Roman" w:hAnsi="Times New Roman" w:cs="Times New Roman"/>
                <w:sz w:val="24"/>
                <w:szCs w:val="24"/>
              </w:rPr>
              <w:t xml:space="preserve">0м </w:t>
            </w:r>
            <w:r>
              <w:rPr>
                <w:rFonts w:ascii="Times New Roman" w:hAnsi="Times New Roman" w:cs="Times New Roman"/>
                <w:sz w:val="24"/>
                <w:szCs w:val="24"/>
              </w:rPr>
              <w:t>(запад)</w:t>
            </w:r>
          </w:p>
        </w:tc>
      </w:tr>
      <w:tr w:rsidR="00582B1F" w:rsidRPr="006A7396" w:rsidTr="006E434F">
        <w:tc>
          <w:tcPr>
            <w:tcW w:w="664" w:type="dxa"/>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2</w:t>
            </w:r>
          </w:p>
        </w:tc>
        <w:tc>
          <w:tcPr>
            <w:tcW w:w="3719" w:type="dxa"/>
            <w:tcMar>
              <w:top w:w="0" w:type="dxa"/>
              <w:left w:w="130" w:type="dxa"/>
              <w:bottom w:w="0" w:type="dxa"/>
              <w:right w:w="130" w:type="dxa"/>
            </w:tcMar>
            <w:hideMark/>
          </w:tcPr>
          <w:p w:rsidR="00582B1F" w:rsidRPr="006A7396" w:rsidRDefault="00582B1F" w:rsidP="00B61365">
            <w:pPr>
              <w:spacing w:line="315" w:lineRule="atLeast"/>
              <w:textAlignment w:val="baseline"/>
              <w:rPr>
                <w:rFonts w:ascii="Times New Roman" w:hAnsi="Times New Roman" w:cs="Times New Roman"/>
                <w:sz w:val="24"/>
                <w:szCs w:val="24"/>
              </w:rPr>
            </w:pPr>
            <w:proofErr w:type="gramStart"/>
            <w:r w:rsidRPr="006A7396">
              <w:rPr>
                <w:rFonts w:ascii="Times New Roman" w:hAnsi="Times New Roman" w:cs="Times New Roman"/>
                <w:sz w:val="24"/>
                <w:szCs w:val="24"/>
              </w:rPr>
              <w:t>Железнодорожный</w:t>
            </w:r>
            <w:proofErr w:type="gramEnd"/>
            <w:r w:rsidRPr="006A7396">
              <w:rPr>
                <w:rFonts w:ascii="Times New Roman" w:hAnsi="Times New Roman" w:cs="Times New Roman"/>
                <w:sz w:val="24"/>
                <w:szCs w:val="24"/>
              </w:rPr>
              <w:t xml:space="preserve"> (железнодорожные пути, вокзалы, станции, платформы, переезды)</w:t>
            </w:r>
          </w:p>
        </w:tc>
        <w:tc>
          <w:tcPr>
            <w:tcW w:w="2311" w:type="dxa"/>
            <w:tcMar>
              <w:top w:w="0" w:type="dxa"/>
              <w:left w:w="130" w:type="dxa"/>
              <w:bottom w:w="0" w:type="dxa"/>
              <w:right w:w="130" w:type="dxa"/>
            </w:tcMar>
            <w:hideMark/>
          </w:tcPr>
          <w:p w:rsidR="00582B1F" w:rsidRPr="006A7396" w:rsidRDefault="00582B1F" w:rsidP="00B61365">
            <w:pPr>
              <w:rPr>
                <w:rFonts w:ascii="Times New Roman" w:hAnsi="Times New Roman" w:cs="Times New Roman"/>
                <w:sz w:val="24"/>
                <w:szCs w:val="24"/>
              </w:rPr>
            </w:pPr>
          </w:p>
        </w:tc>
        <w:tc>
          <w:tcPr>
            <w:tcW w:w="2660" w:type="dxa"/>
            <w:tcMar>
              <w:top w:w="0" w:type="dxa"/>
              <w:left w:w="130" w:type="dxa"/>
              <w:bottom w:w="0" w:type="dxa"/>
              <w:right w:w="130" w:type="dxa"/>
            </w:tcMar>
          </w:tcPr>
          <w:p w:rsidR="00582B1F" w:rsidRPr="006A7396" w:rsidRDefault="00582B1F" w:rsidP="00B61365">
            <w:pPr>
              <w:rPr>
                <w:rFonts w:ascii="Times New Roman" w:hAnsi="Times New Roman" w:cs="Times New Roman"/>
                <w:sz w:val="24"/>
                <w:szCs w:val="24"/>
              </w:rPr>
            </w:pPr>
            <w:r w:rsidRPr="006A7396">
              <w:rPr>
                <w:rFonts w:ascii="Times New Roman" w:hAnsi="Times New Roman" w:cs="Times New Roman"/>
                <w:sz w:val="24"/>
                <w:szCs w:val="24"/>
              </w:rPr>
              <w:t xml:space="preserve"> отсутствует</w:t>
            </w:r>
          </w:p>
        </w:tc>
      </w:tr>
      <w:tr w:rsidR="00582B1F" w:rsidRPr="006A7396" w:rsidTr="006E434F">
        <w:tc>
          <w:tcPr>
            <w:tcW w:w="664" w:type="dxa"/>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3</w:t>
            </w:r>
          </w:p>
        </w:tc>
        <w:tc>
          <w:tcPr>
            <w:tcW w:w="3719" w:type="dxa"/>
            <w:tcMar>
              <w:top w:w="0" w:type="dxa"/>
              <w:left w:w="130" w:type="dxa"/>
              <w:bottom w:w="0" w:type="dxa"/>
              <w:right w:w="130" w:type="dxa"/>
            </w:tcMar>
            <w:hideMark/>
          </w:tcPr>
          <w:p w:rsidR="00582B1F" w:rsidRPr="006A7396" w:rsidRDefault="00582B1F" w:rsidP="00B61365">
            <w:pPr>
              <w:spacing w:line="315" w:lineRule="atLeast"/>
              <w:textAlignment w:val="baseline"/>
              <w:rPr>
                <w:rFonts w:ascii="Times New Roman" w:hAnsi="Times New Roman" w:cs="Times New Roman"/>
                <w:sz w:val="24"/>
                <w:szCs w:val="24"/>
              </w:rPr>
            </w:pPr>
            <w:proofErr w:type="gramStart"/>
            <w:r w:rsidRPr="006A7396">
              <w:rPr>
                <w:rFonts w:ascii="Times New Roman" w:hAnsi="Times New Roman" w:cs="Times New Roman"/>
                <w:sz w:val="24"/>
                <w:szCs w:val="24"/>
              </w:rPr>
              <w:t>Воздушный</w:t>
            </w:r>
            <w:proofErr w:type="gramEnd"/>
            <w:r w:rsidRPr="006A7396">
              <w:rPr>
                <w:rFonts w:ascii="Times New Roman" w:hAnsi="Times New Roman" w:cs="Times New Roman"/>
                <w:sz w:val="24"/>
                <w:szCs w:val="24"/>
              </w:rPr>
              <w:t xml:space="preserve"> (аэропорты, аэровокзалы, военные аэродромы, вертолетные площадки, взлетно-посадочные полосы)</w:t>
            </w:r>
          </w:p>
        </w:tc>
        <w:tc>
          <w:tcPr>
            <w:tcW w:w="2311" w:type="dxa"/>
            <w:tcMar>
              <w:top w:w="0" w:type="dxa"/>
              <w:left w:w="130" w:type="dxa"/>
              <w:bottom w:w="0" w:type="dxa"/>
              <w:right w:w="130" w:type="dxa"/>
            </w:tcMar>
            <w:hideMark/>
          </w:tcPr>
          <w:p w:rsidR="00582B1F" w:rsidRPr="006A7396" w:rsidRDefault="00582B1F" w:rsidP="00B61365">
            <w:pPr>
              <w:rPr>
                <w:rFonts w:ascii="Times New Roman" w:hAnsi="Times New Roman" w:cs="Times New Roman"/>
                <w:sz w:val="24"/>
                <w:szCs w:val="24"/>
              </w:rPr>
            </w:pPr>
          </w:p>
        </w:tc>
        <w:tc>
          <w:tcPr>
            <w:tcW w:w="2660" w:type="dxa"/>
            <w:tcMar>
              <w:top w:w="0" w:type="dxa"/>
              <w:left w:w="130" w:type="dxa"/>
              <w:bottom w:w="0" w:type="dxa"/>
              <w:right w:w="130" w:type="dxa"/>
            </w:tcMar>
          </w:tcPr>
          <w:p w:rsidR="00582B1F" w:rsidRPr="006A7396" w:rsidRDefault="00582B1F" w:rsidP="00B61365">
            <w:pPr>
              <w:rPr>
                <w:rFonts w:ascii="Times New Roman" w:hAnsi="Times New Roman" w:cs="Times New Roman"/>
                <w:sz w:val="24"/>
                <w:szCs w:val="24"/>
              </w:rPr>
            </w:pPr>
            <w:r w:rsidRPr="006A7396">
              <w:rPr>
                <w:rFonts w:ascii="Times New Roman" w:hAnsi="Times New Roman" w:cs="Times New Roman"/>
                <w:sz w:val="24"/>
                <w:szCs w:val="24"/>
              </w:rPr>
              <w:t>отсутствует</w:t>
            </w:r>
          </w:p>
        </w:tc>
      </w:tr>
      <w:tr w:rsidR="00582B1F" w:rsidRPr="006A7396" w:rsidTr="006E434F">
        <w:tc>
          <w:tcPr>
            <w:tcW w:w="664" w:type="dxa"/>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4</w:t>
            </w:r>
          </w:p>
        </w:tc>
        <w:tc>
          <w:tcPr>
            <w:tcW w:w="3719" w:type="dxa"/>
            <w:tcMar>
              <w:top w:w="0" w:type="dxa"/>
              <w:left w:w="130" w:type="dxa"/>
              <w:bottom w:w="0" w:type="dxa"/>
              <w:right w:w="130" w:type="dxa"/>
            </w:tcMar>
            <w:hideMark/>
          </w:tcPr>
          <w:p w:rsidR="00582B1F" w:rsidRPr="006A7396" w:rsidRDefault="00582B1F" w:rsidP="00B61365">
            <w:pPr>
              <w:spacing w:line="315" w:lineRule="atLeast"/>
              <w:textAlignment w:val="baseline"/>
              <w:rPr>
                <w:rFonts w:ascii="Times New Roman" w:hAnsi="Times New Roman" w:cs="Times New Roman"/>
                <w:sz w:val="24"/>
                <w:szCs w:val="24"/>
              </w:rPr>
            </w:pPr>
            <w:proofErr w:type="gramStart"/>
            <w:r w:rsidRPr="006A7396">
              <w:rPr>
                <w:rFonts w:ascii="Times New Roman" w:hAnsi="Times New Roman" w:cs="Times New Roman"/>
                <w:sz w:val="24"/>
                <w:szCs w:val="24"/>
              </w:rPr>
              <w:t>Водный</w:t>
            </w:r>
            <w:proofErr w:type="gramEnd"/>
            <w:r w:rsidRPr="006A7396">
              <w:rPr>
                <w:rFonts w:ascii="Times New Roman" w:hAnsi="Times New Roman" w:cs="Times New Roman"/>
                <w:sz w:val="24"/>
                <w:szCs w:val="24"/>
              </w:rPr>
              <w:t xml:space="preserve"> (морские и речные порты, причалы)</w:t>
            </w:r>
          </w:p>
        </w:tc>
        <w:tc>
          <w:tcPr>
            <w:tcW w:w="2311" w:type="dxa"/>
            <w:tcMar>
              <w:top w:w="0" w:type="dxa"/>
              <w:left w:w="130" w:type="dxa"/>
              <w:bottom w:w="0" w:type="dxa"/>
              <w:right w:w="130" w:type="dxa"/>
            </w:tcMar>
            <w:hideMark/>
          </w:tcPr>
          <w:p w:rsidR="00582B1F" w:rsidRPr="006A7396" w:rsidRDefault="00582B1F" w:rsidP="00B61365">
            <w:pPr>
              <w:rPr>
                <w:rFonts w:ascii="Times New Roman" w:hAnsi="Times New Roman" w:cs="Times New Roman"/>
                <w:sz w:val="24"/>
                <w:szCs w:val="24"/>
              </w:rPr>
            </w:pPr>
          </w:p>
        </w:tc>
        <w:tc>
          <w:tcPr>
            <w:tcW w:w="2660" w:type="dxa"/>
            <w:tcMar>
              <w:top w:w="0" w:type="dxa"/>
              <w:left w:w="130" w:type="dxa"/>
              <w:bottom w:w="0" w:type="dxa"/>
              <w:right w:w="130" w:type="dxa"/>
            </w:tcMar>
          </w:tcPr>
          <w:p w:rsidR="00582B1F" w:rsidRPr="006A7396" w:rsidRDefault="00582B1F" w:rsidP="00B61365">
            <w:pPr>
              <w:rPr>
                <w:rFonts w:ascii="Times New Roman" w:hAnsi="Times New Roman" w:cs="Times New Roman"/>
                <w:sz w:val="24"/>
                <w:szCs w:val="24"/>
              </w:rPr>
            </w:pPr>
            <w:r w:rsidRPr="006A7396">
              <w:rPr>
                <w:rFonts w:ascii="Times New Roman" w:hAnsi="Times New Roman" w:cs="Times New Roman"/>
                <w:sz w:val="24"/>
                <w:szCs w:val="24"/>
              </w:rPr>
              <w:t>отсутствует</w:t>
            </w:r>
          </w:p>
        </w:tc>
      </w:tr>
    </w:tbl>
    <w:p w:rsidR="008973EE" w:rsidRDefault="00582B1F" w:rsidP="00582B1F">
      <w:pPr>
        <w:shd w:val="clear" w:color="auto" w:fill="FFFFFF"/>
        <w:spacing w:line="315" w:lineRule="atLeast"/>
        <w:textAlignment w:val="baseline"/>
        <w:rPr>
          <w:rFonts w:ascii="Times New Roman" w:hAnsi="Times New Roman" w:cs="Times New Roman"/>
          <w:spacing w:val="2"/>
          <w:sz w:val="24"/>
          <w:szCs w:val="24"/>
        </w:rPr>
      </w:pPr>
      <w:r w:rsidRPr="006A7396">
        <w:rPr>
          <w:rFonts w:ascii="Times New Roman" w:hAnsi="Times New Roman" w:cs="Times New Roman"/>
          <w:spacing w:val="2"/>
          <w:sz w:val="24"/>
          <w:szCs w:val="24"/>
        </w:rPr>
        <w:br/>
      </w:r>
    </w:p>
    <w:p w:rsidR="008973EE" w:rsidRDefault="008973EE" w:rsidP="00582B1F">
      <w:pPr>
        <w:shd w:val="clear" w:color="auto" w:fill="FFFFFF"/>
        <w:spacing w:line="315" w:lineRule="atLeast"/>
        <w:textAlignment w:val="baseline"/>
        <w:rPr>
          <w:rFonts w:ascii="Times New Roman" w:hAnsi="Times New Roman" w:cs="Times New Roman"/>
          <w:spacing w:val="2"/>
          <w:sz w:val="24"/>
          <w:szCs w:val="24"/>
        </w:rPr>
      </w:pPr>
    </w:p>
    <w:p w:rsidR="00582B1F" w:rsidRPr="006A7396" w:rsidRDefault="00582B1F" w:rsidP="00582B1F">
      <w:pPr>
        <w:shd w:val="clear" w:color="auto" w:fill="FFFFFF"/>
        <w:spacing w:line="315" w:lineRule="atLeast"/>
        <w:textAlignment w:val="baseline"/>
        <w:rPr>
          <w:rFonts w:ascii="Times New Roman" w:hAnsi="Times New Roman" w:cs="Times New Roman"/>
          <w:spacing w:val="2"/>
          <w:sz w:val="24"/>
          <w:szCs w:val="24"/>
        </w:rPr>
      </w:pPr>
      <w:r w:rsidRPr="006A7396">
        <w:rPr>
          <w:rFonts w:ascii="Times New Roman" w:hAnsi="Times New Roman" w:cs="Times New Roman"/>
          <w:spacing w:val="2"/>
          <w:sz w:val="24"/>
          <w:szCs w:val="24"/>
        </w:rPr>
        <w:lastRenderedPageBreak/>
        <w:t>5. Сведения об организациях, осуществляющих обслуживание места массового пребывания людей</w:t>
      </w: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783"/>
        <w:gridCol w:w="3623"/>
        <w:gridCol w:w="2153"/>
        <w:gridCol w:w="2795"/>
      </w:tblGrid>
      <w:tr w:rsidR="00582B1F" w:rsidRPr="006A7396" w:rsidTr="00F06629">
        <w:tc>
          <w:tcPr>
            <w:tcW w:w="783" w:type="dxa"/>
            <w:tcMar>
              <w:top w:w="0" w:type="dxa"/>
              <w:left w:w="130" w:type="dxa"/>
              <w:bottom w:w="0" w:type="dxa"/>
              <w:right w:w="130" w:type="dxa"/>
            </w:tcMar>
            <w:vAlign w:val="center"/>
            <w:hideMark/>
          </w:tcPr>
          <w:p w:rsidR="00582B1F" w:rsidRPr="006A7396" w:rsidRDefault="00582B1F" w:rsidP="00F06629">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N</w:t>
            </w:r>
            <w:r w:rsidRPr="006A7396">
              <w:rPr>
                <w:rFonts w:ascii="Times New Roman" w:hAnsi="Times New Roman" w:cs="Times New Roman"/>
                <w:sz w:val="24"/>
                <w:szCs w:val="24"/>
              </w:rPr>
              <w:br/>
            </w:r>
            <w:proofErr w:type="gramStart"/>
            <w:r w:rsidRPr="006A7396">
              <w:rPr>
                <w:rFonts w:ascii="Times New Roman" w:hAnsi="Times New Roman" w:cs="Times New Roman"/>
                <w:sz w:val="24"/>
                <w:szCs w:val="24"/>
              </w:rPr>
              <w:t>п</w:t>
            </w:r>
            <w:proofErr w:type="gramEnd"/>
            <w:r w:rsidRPr="006A7396">
              <w:rPr>
                <w:rFonts w:ascii="Times New Roman" w:hAnsi="Times New Roman" w:cs="Times New Roman"/>
                <w:sz w:val="24"/>
                <w:szCs w:val="24"/>
              </w:rPr>
              <w:t>/п</w:t>
            </w:r>
          </w:p>
        </w:tc>
        <w:tc>
          <w:tcPr>
            <w:tcW w:w="3623" w:type="dxa"/>
            <w:tcMar>
              <w:top w:w="0" w:type="dxa"/>
              <w:left w:w="130" w:type="dxa"/>
              <w:bottom w:w="0" w:type="dxa"/>
              <w:right w:w="130" w:type="dxa"/>
            </w:tcMar>
            <w:vAlign w:val="center"/>
            <w:hideMark/>
          </w:tcPr>
          <w:p w:rsidR="00582B1F" w:rsidRPr="006A7396" w:rsidRDefault="00582B1F" w:rsidP="00F06629">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Наименование организации,</w:t>
            </w:r>
            <w:r w:rsidRPr="006A7396">
              <w:rPr>
                <w:rFonts w:ascii="Times New Roman" w:hAnsi="Times New Roman" w:cs="Times New Roman"/>
                <w:sz w:val="24"/>
                <w:szCs w:val="24"/>
              </w:rPr>
              <w:br/>
              <w:t>адрес, телефоны, вид собственности, руководитель</w:t>
            </w:r>
          </w:p>
        </w:tc>
        <w:tc>
          <w:tcPr>
            <w:tcW w:w="2153" w:type="dxa"/>
            <w:tcMar>
              <w:top w:w="0" w:type="dxa"/>
              <w:left w:w="130" w:type="dxa"/>
              <w:bottom w:w="0" w:type="dxa"/>
              <w:right w:w="130" w:type="dxa"/>
            </w:tcMar>
            <w:vAlign w:val="center"/>
            <w:hideMark/>
          </w:tcPr>
          <w:p w:rsidR="00582B1F" w:rsidRPr="006A7396" w:rsidRDefault="00582B1F" w:rsidP="00F06629">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Вид</w:t>
            </w:r>
            <w:r w:rsidRPr="006A7396">
              <w:rPr>
                <w:rFonts w:ascii="Times New Roman" w:hAnsi="Times New Roman" w:cs="Times New Roman"/>
                <w:sz w:val="24"/>
                <w:szCs w:val="24"/>
              </w:rPr>
              <w:br/>
              <w:t>деятельности по обслуживанию</w:t>
            </w:r>
          </w:p>
        </w:tc>
        <w:tc>
          <w:tcPr>
            <w:tcW w:w="2795" w:type="dxa"/>
            <w:tcMar>
              <w:top w:w="0" w:type="dxa"/>
              <w:left w:w="130" w:type="dxa"/>
              <w:bottom w:w="0" w:type="dxa"/>
              <w:right w:w="130" w:type="dxa"/>
            </w:tcMar>
            <w:vAlign w:val="center"/>
            <w:hideMark/>
          </w:tcPr>
          <w:p w:rsidR="00582B1F" w:rsidRPr="006A7396" w:rsidRDefault="00582B1F" w:rsidP="00F06629">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График проведения работ</w:t>
            </w:r>
          </w:p>
        </w:tc>
      </w:tr>
      <w:tr w:rsidR="00AD2DAF" w:rsidRPr="006A7396" w:rsidTr="00F06629">
        <w:tc>
          <w:tcPr>
            <w:tcW w:w="783" w:type="dxa"/>
            <w:tcMar>
              <w:top w:w="0" w:type="dxa"/>
              <w:left w:w="130" w:type="dxa"/>
              <w:bottom w:w="0" w:type="dxa"/>
              <w:right w:w="130" w:type="dxa"/>
            </w:tcMar>
            <w:vAlign w:val="center"/>
          </w:tcPr>
          <w:p w:rsidR="00AD2DAF" w:rsidRPr="008973EE" w:rsidRDefault="008973EE" w:rsidP="00F06629">
            <w:pPr>
              <w:pStyle w:val="a7"/>
              <w:ind w:left="0"/>
              <w:jc w:val="center"/>
              <w:rPr>
                <w:rFonts w:ascii="Times New Roman" w:hAnsi="Times New Roman"/>
              </w:rPr>
            </w:pPr>
            <w:r w:rsidRPr="008973EE">
              <w:rPr>
                <w:rFonts w:ascii="Times New Roman" w:hAnsi="Times New Roman"/>
              </w:rPr>
              <w:t>1</w:t>
            </w:r>
          </w:p>
        </w:tc>
        <w:tc>
          <w:tcPr>
            <w:tcW w:w="3623" w:type="dxa"/>
            <w:tcMar>
              <w:top w:w="0" w:type="dxa"/>
              <w:left w:w="130" w:type="dxa"/>
              <w:bottom w:w="0" w:type="dxa"/>
              <w:right w:w="130" w:type="dxa"/>
            </w:tcMar>
            <w:vAlign w:val="center"/>
          </w:tcPr>
          <w:p w:rsidR="00AD2DAF" w:rsidRPr="008973EE" w:rsidRDefault="00AD2DAF" w:rsidP="00F06629">
            <w:pPr>
              <w:pStyle w:val="a7"/>
              <w:ind w:left="0"/>
              <w:jc w:val="center"/>
              <w:rPr>
                <w:rFonts w:ascii="Times New Roman" w:hAnsi="Times New Roman"/>
              </w:rPr>
            </w:pPr>
            <w:r w:rsidRPr="008973EE">
              <w:rPr>
                <w:rFonts w:ascii="Times New Roman" w:hAnsi="Times New Roman"/>
              </w:rPr>
              <w:t xml:space="preserve">Публичное Акционерное Общество «Астраханская </w:t>
            </w:r>
            <w:proofErr w:type="spellStart"/>
            <w:r w:rsidRPr="008973EE">
              <w:rPr>
                <w:rFonts w:ascii="Times New Roman" w:hAnsi="Times New Roman"/>
              </w:rPr>
              <w:t>энергосбытовая</w:t>
            </w:r>
            <w:proofErr w:type="spellEnd"/>
            <w:r w:rsidRPr="008973EE">
              <w:rPr>
                <w:rFonts w:ascii="Times New Roman" w:hAnsi="Times New Roman"/>
              </w:rPr>
              <w:t xml:space="preserve"> компания» г. Астрахань, ул. Красная набережная, 32.</w:t>
            </w:r>
          </w:p>
          <w:p w:rsidR="00AD2DAF" w:rsidRPr="008973EE" w:rsidRDefault="00AD2DAF" w:rsidP="00F06629">
            <w:pPr>
              <w:pStyle w:val="a7"/>
              <w:ind w:left="0"/>
              <w:jc w:val="center"/>
              <w:rPr>
                <w:rFonts w:ascii="Times New Roman" w:hAnsi="Times New Roman"/>
              </w:rPr>
            </w:pPr>
            <w:r w:rsidRPr="008973EE">
              <w:rPr>
                <w:rFonts w:ascii="Times New Roman" w:hAnsi="Times New Roman"/>
              </w:rPr>
              <w:t xml:space="preserve">Вид собственности – </w:t>
            </w:r>
            <w:proofErr w:type="gramStart"/>
            <w:r w:rsidRPr="008973EE">
              <w:rPr>
                <w:rFonts w:ascii="Times New Roman" w:hAnsi="Times New Roman"/>
              </w:rPr>
              <w:t>частная</w:t>
            </w:r>
            <w:proofErr w:type="gramEnd"/>
          </w:p>
          <w:p w:rsidR="00AD2DAF" w:rsidRPr="008973EE" w:rsidRDefault="00AD2DAF" w:rsidP="00F06629">
            <w:pPr>
              <w:pStyle w:val="a7"/>
              <w:ind w:left="0"/>
              <w:jc w:val="center"/>
              <w:rPr>
                <w:rFonts w:ascii="Times New Roman" w:hAnsi="Times New Roman"/>
              </w:rPr>
            </w:pPr>
            <w:r w:rsidRPr="008973EE">
              <w:rPr>
                <w:rFonts w:ascii="Times New Roman" w:hAnsi="Times New Roman"/>
              </w:rPr>
              <w:t>Руководитель организации Г.Л. Молчанов</w:t>
            </w:r>
          </w:p>
        </w:tc>
        <w:tc>
          <w:tcPr>
            <w:tcW w:w="2153" w:type="dxa"/>
            <w:tcMar>
              <w:top w:w="0" w:type="dxa"/>
              <w:left w:w="130" w:type="dxa"/>
              <w:bottom w:w="0" w:type="dxa"/>
              <w:right w:w="130" w:type="dxa"/>
            </w:tcMar>
            <w:vAlign w:val="center"/>
          </w:tcPr>
          <w:p w:rsidR="00AD2DAF" w:rsidRPr="008973EE" w:rsidRDefault="00AD2DAF" w:rsidP="00F06629">
            <w:pPr>
              <w:pStyle w:val="a7"/>
              <w:ind w:left="0"/>
              <w:jc w:val="center"/>
              <w:rPr>
                <w:rFonts w:ascii="Times New Roman" w:hAnsi="Times New Roman"/>
              </w:rPr>
            </w:pPr>
            <w:r w:rsidRPr="008973EE">
              <w:rPr>
                <w:rFonts w:ascii="Times New Roman" w:hAnsi="Times New Roman"/>
              </w:rPr>
              <w:t>Энергоснабжение здания МБОУ «</w:t>
            </w:r>
            <w:r w:rsidR="008973EE" w:rsidRPr="008973EE">
              <w:rPr>
                <w:rFonts w:ascii="Times New Roman" w:hAnsi="Times New Roman"/>
              </w:rPr>
              <w:t>Лицей №1 им. А.П. Гужвина г. Камызяк</w:t>
            </w:r>
            <w:r w:rsidRPr="008973EE">
              <w:rPr>
                <w:rFonts w:ascii="Times New Roman" w:hAnsi="Times New Roman"/>
              </w:rPr>
              <w:t>»</w:t>
            </w:r>
          </w:p>
        </w:tc>
        <w:tc>
          <w:tcPr>
            <w:tcW w:w="2795" w:type="dxa"/>
            <w:tcMar>
              <w:top w:w="0" w:type="dxa"/>
              <w:left w:w="130" w:type="dxa"/>
              <w:bottom w:w="0" w:type="dxa"/>
              <w:right w:w="130" w:type="dxa"/>
            </w:tcMar>
            <w:vAlign w:val="center"/>
          </w:tcPr>
          <w:p w:rsidR="00AD2DAF" w:rsidRPr="008973EE" w:rsidRDefault="00AD2DAF" w:rsidP="00F06629">
            <w:pPr>
              <w:pStyle w:val="a7"/>
              <w:ind w:left="0"/>
              <w:jc w:val="center"/>
              <w:rPr>
                <w:rFonts w:ascii="Times New Roman" w:hAnsi="Times New Roman"/>
              </w:rPr>
            </w:pPr>
            <w:r w:rsidRPr="008973EE">
              <w:rPr>
                <w:rFonts w:ascii="Times New Roman" w:hAnsi="Times New Roman"/>
              </w:rPr>
              <w:t>круглосуточно</w:t>
            </w:r>
          </w:p>
        </w:tc>
      </w:tr>
      <w:tr w:rsidR="00AD2DAF" w:rsidRPr="006A7396" w:rsidTr="00F06629">
        <w:trPr>
          <w:trHeight w:val="1560"/>
        </w:trPr>
        <w:tc>
          <w:tcPr>
            <w:tcW w:w="783" w:type="dxa"/>
            <w:tcMar>
              <w:top w:w="0" w:type="dxa"/>
              <w:left w:w="130" w:type="dxa"/>
              <w:bottom w:w="0" w:type="dxa"/>
              <w:right w:w="130" w:type="dxa"/>
            </w:tcMar>
            <w:vAlign w:val="center"/>
          </w:tcPr>
          <w:p w:rsidR="00AD2DAF" w:rsidRPr="008973EE" w:rsidRDefault="008973EE" w:rsidP="00F06629">
            <w:pPr>
              <w:pStyle w:val="a7"/>
              <w:ind w:left="0"/>
              <w:jc w:val="center"/>
              <w:rPr>
                <w:rFonts w:ascii="Times New Roman" w:hAnsi="Times New Roman"/>
              </w:rPr>
            </w:pPr>
            <w:r w:rsidRPr="008973EE">
              <w:rPr>
                <w:rFonts w:ascii="Times New Roman" w:hAnsi="Times New Roman"/>
              </w:rPr>
              <w:t>2</w:t>
            </w:r>
          </w:p>
          <w:p w:rsidR="00AD2DAF" w:rsidRPr="008973EE" w:rsidRDefault="00AD2DAF" w:rsidP="00F06629">
            <w:pPr>
              <w:pStyle w:val="a7"/>
              <w:ind w:left="0"/>
              <w:jc w:val="center"/>
              <w:rPr>
                <w:rFonts w:ascii="Times New Roman" w:hAnsi="Times New Roman"/>
              </w:rPr>
            </w:pPr>
          </w:p>
          <w:p w:rsidR="00AD2DAF" w:rsidRPr="008973EE" w:rsidRDefault="00AD2DAF" w:rsidP="00F06629">
            <w:pPr>
              <w:pStyle w:val="a7"/>
              <w:ind w:left="0"/>
              <w:jc w:val="center"/>
              <w:rPr>
                <w:rFonts w:ascii="Times New Roman" w:hAnsi="Times New Roman"/>
              </w:rPr>
            </w:pPr>
          </w:p>
          <w:p w:rsidR="00AD2DAF" w:rsidRPr="008973EE" w:rsidRDefault="00AD2DAF" w:rsidP="00F06629">
            <w:pPr>
              <w:pStyle w:val="a7"/>
              <w:ind w:left="0"/>
              <w:jc w:val="center"/>
              <w:rPr>
                <w:rFonts w:ascii="Times New Roman" w:hAnsi="Times New Roman"/>
              </w:rPr>
            </w:pPr>
          </w:p>
          <w:p w:rsidR="00AD2DAF" w:rsidRPr="008973EE" w:rsidRDefault="00AD2DAF" w:rsidP="00F06629">
            <w:pPr>
              <w:pStyle w:val="a7"/>
              <w:ind w:left="0"/>
              <w:jc w:val="center"/>
              <w:rPr>
                <w:rFonts w:ascii="Times New Roman" w:hAnsi="Times New Roman"/>
              </w:rPr>
            </w:pPr>
          </w:p>
          <w:p w:rsidR="00AD2DAF" w:rsidRPr="008973EE" w:rsidRDefault="00AD2DAF" w:rsidP="00F06629">
            <w:pPr>
              <w:pStyle w:val="a7"/>
              <w:ind w:left="0"/>
              <w:jc w:val="center"/>
              <w:rPr>
                <w:rFonts w:ascii="Times New Roman" w:hAnsi="Times New Roman"/>
              </w:rPr>
            </w:pPr>
          </w:p>
        </w:tc>
        <w:tc>
          <w:tcPr>
            <w:tcW w:w="3623" w:type="dxa"/>
            <w:tcMar>
              <w:top w:w="0" w:type="dxa"/>
              <w:left w:w="130" w:type="dxa"/>
              <w:bottom w:w="0" w:type="dxa"/>
              <w:right w:w="130" w:type="dxa"/>
            </w:tcMar>
            <w:vAlign w:val="center"/>
          </w:tcPr>
          <w:p w:rsidR="00AD2DAF" w:rsidRPr="008973EE" w:rsidRDefault="00AD2DAF" w:rsidP="00F06629">
            <w:pPr>
              <w:pStyle w:val="a7"/>
              <w:ind w:left="0"/>
              <w:jc w:val="center"/>
              <w:rPr>
                <w:rFonts w:ascii="Times New Roman" w:hAnsi="Times New Roman"/>
              </w:rPr>
            </w:pPr>
            <w:r w:rsidRPr="008973EE">
              <w:rPr>
                <w:rFonts w:ascii="Times New Roman" w:hAnsi="Times New Roman"/>
              </w:rPr>
              <w:t>Муниципальное унитарное предприятие «</w:t>
            </w:r>
            <w:proofErr w:type="spellStart"/>
            <w:r w:rsidRPr="008973EE">
              <w:rPr>
                <w:rFonts w:ascii="Times New Roman" w:hAnsi="Times New Roman"/>
              </w:rPr>
              <w:t>Камызякская</w:t>
            </w:r>
            <w:proofErr w:type="spellEnd"/>
            <w:r w:rsidRPr="008973EE">
              <w:rPr>
                <w:rFonts w:ascii="Times New Roman" w:hAnsi="Times New Roman"/>
              </w:rPr>
              <w:t xml:space="preserve"> </w:t>
            </w:r>
            <w:proofErr w:type="spellStart"/>
            <w:r w:rsidRPr="008973EE">
              <w:rPr>
                <w:rFonts w:ascii="Times New Roman" w:hAnsi="Times New Roman"/>
              </w:rPr>
              <w:t>межпоселенческая</w:t>
            </w:r>
            <w:proofErr w:type="spellEnd"/>
            <w:r w:rsidRPr="008973EE">
              <w:rPr>
                <w:rFonts w:ascii="Times New Roman" w:hAnsi="Times New Roman"/>
              </w:rPr>
              <w:t xml:space="preserve"> коммунальная компания</w:t>
            </w:r>
          </w:p>
          <w:p w:rsidR="00F515EC" w:rsidRPr="008973EE" w:rsidRDefault="00AD2DAF" w:rsidP="00F06629">
            <w:pPr>
              <w:pStyle w:val="a7"/>
              <w:ind w:left="0"/>
              <w:jc w:val="center"/>
              <w:rPr>
                <w:rFonts w:ascii="Times New Roman" w:hAnsi="Times New Roman"/>
              </w:rPr>
            </w:pPr>
            <w:r w:rsidRPr="008973EE">
              <w:rPr>
                <w:rFonts w:ascii="Times New Roman" w:hAnsi="Times New Roman"/>
              </w:rPr>
              <w:t>г. Камызяк, пл. Павших Борцов, д. 2</w:t>
            </w:r>
          </w:p>
          <w:p w:rsidR="00F515EC" w:rsidRPr="008973EE" w:rsidRDefault="00F515EC" w:rsidP="00F06629">
            <w:pPr>
              <w:pStyle w:val="a7"/>
              <w:ind w:left="0"/>
              <w:jc w:val="center"/>
              <w:rPr>
                <w:rFonts w:ascii="Times New Roman" w:hAnsi="Times New Roman"/>
              </w:rPr>
            </w:pPr>
            <w:r w:rsidRPr="008973EE">
              <w:rPr>
                <w:rFonts w:ascii="Times New Roman" w:hAnsi="Times New Roman"/>
              </w:rPr>
              <w:t xml:space="preserve">Вид собственности - </w:t>
            </w:r>
            <w:proofErr w:type="gramStart"/>
            <w:r w:rsidRPr="008973EE">
              <w:rPr>
                <w:rFonts w:ascii="Times New Roman" w:hAnsi="Times New Roman"/>
              </w:rPr>
              <w:t>муниципальная</w:t>
            </w:r>
            <w:proofErr w:type="gramEnd"/>
          </w:p>
          <w:p w:rsidR="00AD2DAF" w:rsidRPr="008973EE" w:rsidRDefault="00F515EC" w:rsidP="00F06629">
            <w:pPr>
              <w:pStyle w:val="a7"/>
              <w:ind w:left="0"/>
              <w:jc w:val="center"/>
              <w:rPr>
                <w:rFonts w:ascii="Times New Roman" w:hAnsi="Times New Roman"/>
              </w:rPr>
            </w:pPr>
            <w:r w:rsidRPr="008973EE">
              <w:rPr>
                <w:rFonts w:ascii="Times New Roman" w:hAnsi="Times New Roman"/>
              </w:rPr>
              <w:t>Руководитель организации А.А. Палехов</w:t>
            </w:r>
          </w:p>
        </w:tc>
        <w:tc>
          <w:tcPr>
            <w:tcW w:w="2153" w:type="dxa"/>
            <w:tcMar>
              <w:top w:w="0" w:type="dxa"/>
              <w:left w:w="130" w:type="dxa"/>
              <w:bottom w:w="0" w:type="dxa"/>
              <w:right w:w="130" w:type="dxa"/>
            </w:tcMar>
            <w:vAlign w:val="center"/>
          </w:tcPr>
          <w:p w:rsidR="00AD2DAF" w:rsidRPr="008973EE" w:rsidRDefault="00AD2DAF" w:rsidP="00F06629">
            <w:pPr>
              <w:pStyle w:val="a7"/>
              <w:ind w:left="0"/>
              <w:jc w:val="center"/>
              <w:rPr>
                <w:rFonts w:ascii="Times New Roman" w:hAnsi="Times New Roman"/>
              </w:rPr>
            </w:pPr>
            <w:r w:rsidRPr="008973EE">
              <w:rPr>
                <w:rFonts w:ascii="Times New Roman" w:hAnsi="Times New Roman"/>
              </w:rPr>
              <w:t>Вывоз твердых бытовых отходов</w:t>
            </w:r>
          </w:p>
          <w:p w:rsidR="00AD2DAF" w:rsidRPr="008973EE" w:rsidRDefault="00AD2DAF" w:rsidP="00F06629">
            <w:pPr>
              <w:pStyle w:val="a7"/>
              <w:ind w:left="0"/>
              <w:jc w:val="center"/>
              <w:rPr>
                <w:rFonts w:ascii="Times New Roman" w:hAnsi="Times New Roman"/>
              </w:rPr>
            </w:pPr>
          </w:p>
          <w:p w:rsidR="00AD2DAF" w:rsidRPr="008973EE" w:rsidRDefault="00AD2DAF" w:rsidP="00F06629">
            <w:pPr>
              <w:pStyle w:val="a7"/>
              <w:ind w:left="0"/>
              <w:jc w:val="center"/>
              <w:rPr>
                <w:rFonts w:ascii="Times New Roman" w:hAnsi="Times New Roman"/>
              </w:rPr>
            </w:pPr>
          </w:p>
          <w:p w:rsidR="00AD2DAF" w:rsidRPr="008973EE" w:rsidRDefault="00AD2DAF" w:rsidP="00F06629">
            <w:pPr>
              <w:pStyle w:val="a7"/>
              <w:ind w:left="0"/>
              <w:jc w:val="center"/>
              <w:rPr>
                <w:rFonts w:ascii="Times New Roman" w:hAnsi="Times New Roman"/>
              </w:rPr>
            </w:pPr>
          </w:p>
          <w:p w:rsidR="00AD2DAF" w:rsidRPr="008973EE" w:rsidRDefault="00AD2DAF" w:rsidP="00F06629">
            <w:pPr>
              <w:pStyle w:val="a7"/>
              <w:ind w:left="0"/>
              <w:jc w:val="center"/>
              <w:rPr>
                <w:rFonts w:ascii="Times New Roman" w:hAnsi="Times New Roman"/>
              </w:rPr>
            </w:pPr>
          </w:p>
        </w:tc>
        <w:tc>
          <w:tcPr>
            <w:tcW w:w="2795" w:type="dxa"/>
            <w:tcMar>
              <w:top w:w="0" w:type="dxa"/>
              <w:left w:w="130" w:type="dxa"/>
              <w:bottom w:w="0" w:type="dxa"/>
              <w:right w:w="130" w:type="dxa"/>
            </w:tcMar>
            <w:vAlign w:val="center"/>
          </w:tcPr>
          <w:p w:rsidR="00AD2DAF" w:rsidRPr="008973EE" w:rsidRDefault="008B1181" w:rsidP="00F06629">
            <w:pPr>
              <w:pStyle w:val="a7"/>
              <w:ind w:left="0"/>
              <w:jc w:val="center"/>
              <w:rPr>
                <w:rFonts w:ascii="Times New Roman" w:hAnsi="Times New Roman"/>
              </w:rPr>
            </w:pPr>
            <w:r>
              <w:rPr>
                <w:rFonts w:ascii="Times New Roman" w:hAnsi="Times New Roman"/>
              </w:rPr>
              <w:t>Вторник.</w:t>
            </w:r>
          </w:p>
          <w:p w:rsidR="00AD2DAF" w:rsidRPr="008973EE" w:rsidRDefault="008B1181" w:rsidP="00F06629">
            <w:pPr>
              <w:pStyle w:val="a7"/>
              <w:ind w:left="0"/>
              <w:jc w:val="center"/>
              <w:rPr>
                <w:rFonts w:ascii="Times New Roman" w:hAnsi="Times New Roman"/>
              </w:rPr>
            </w:pPr>
            <w:r>
              <w:rPr>
                <w:rFonts w:ascii="Times New Roman" w:hAnsi="Times New Roman"/>
              </w:rPr>
              <w:t>Пятница.</w:t>
            </w:r>
          </w:p>
          <w:p w:rsidR="00AD2DAF" w:rsidRPr="008973EE" w:rsidRDefault="00AD2DAF" w:rsidP="00F06629">
            <w:pPr>
              <w:pStyle w:val="a7"/>
              <w:ind w:left="0"/>
              <w:jc w:val="center"/>
              <w:rPr>
                <w:rFonts w:ascii="Times New Roman" w:hAnsi="Times New Roman"/>
              </w:rPr>
            </w:pPr>
          </w:p>
          <w:p w:rsidR="00AD2DAF" w:rsidRPr="008973EE" w:rsidRDefault="00AD2DAF" w:rsidP="00F06629">
            <w:pPr>
              <w:pStyle w:val="a7"/>
              <w:ind w:left="0"/>
              <w:jc w:val="center"/>
              <w:rPr>
                <w:rFonts w:ascii="Times New Roman" w:hAnsi="Times New Roman"/>
              </w:rPr>
            </w:pPr>
          </w:p>
          <w:p w:rsidR="00AD2DAF" w:rsidRPr="008973EE" w:rsidRDefault="00AD2DAF" w:rsidP="00F06629">
            <w:pPr>
              <w:pStyle w:val="a7"/>
              <w:ind w:left="0"/>
              <w:jc w:val="center"/>
              <w:rPr>
                <w:rFonts w:ascii="Times New Roman" w:hAnsi="Times New Roman"/>
              </w:rPr>
            </w:pPr>
          </w:p>
          <w:p w:rsidR="00AD2DAF" w:rsidRPr="008973EE" w:rsidRDefault="00AD2DAF" w:rsidP="00F06629">
            <w:pPr>
              <w:pStyle w:val="a7"/>
              <w:ind w:left="0"/>
              <w:jc w:val="center"/>
              <w:rPr>
                <w:rFonts w:ascii="Times New Roman" w:hAnsi="Times New Roman"/>
              </w:rPr>
            </w:pPr>
          </w:p>
        </w:tc>
      </w:tr>
      <w:tr w:rsidR="00F515EC" w:rsidRPr="006A7396" w:rsidTr="00F06629">
        <w:trPr>
          <w:trHeight w:val="1402"/>
        </w:trPr>
        <w:tc>
          <w:tcPr>
            <w:tcW w:w="783" w:type="dxa"/>
            <w:tcMar>
              <w:top w:w="0" w:type="dxa"/>
              <w:left w:w="130" w:type="dxa"/>
              <w:bottom w:w="0" w:type="dxa"/>
              <w:right w:w="130" w:type="dxa"/>
            </w:tcMar>
            <w:vAlign w:val="center"/>
          </w:tcPr>
          <w:p w:rsidR="00F515EC" w:rsidRPr="008973EE" w:rsidRDefault="008973EE" w:rsidP="00F06629">
            <w:pPr>
              <w:pStyle w:val="a7"/>
              <w:ind w:left="0"/>
              <w:jc w:val="center"/>
              <w:rPr>
                <w:rFonts w:ascii="Times New Roman" w:hAnsi="Times New Roman"/>
              </w:rPr>
            </w:pPr>
            <w:r w:rsidRPr="008973EE">
              <w:rPr>
                <w:rFonts w:ascii="Times New Roman" w:hAnsi="Times New Roman"/>
              </w:rPr>
              <w:t>3</w:t>
            </w:r>
          </w:p>
          <w:p w:rsidR="00F515EC" w:rsidRPr="008973EE" w:rsidRDefault="00F515EC" w:rsidP="00F06629">
            <w:pPr>
              <w:pStyle w:val="a7"/>
              <w:ind w:left="0"/>
              <w:jc w:val="center"/>
              <w:rPr>
                <w:rFonts w:ascii="Times New Roman" w:hAnsi="Times New Roman"/>
              </w:rPr>
            </w:pPr>
          </w:p>
          <w:p w:rsidR="00F515EC" w:rsidRPr="008973EE" w:rsidRDefault="00F515EC" w:rsidP="00F06629">
            <w:pPr>
              <w:pStyle w:val="a7"/>
              <w:ind w:left="0"/>
              <w:jc w:val="center"/>
              <w:rPr>
                <w:rFonts w:ascii="Times New Roman" w:hAnsi="Times New Roman"/>
              </w:rPr>
            </w:pPr>
          </w:p>
          <w:p w:rsidR="00F515EC" w:rsidRPr="008973EE" w:rsidRDefault="00F515EC" w:rsidP="00F06629">
            <w:pPr>
              <w:pStyle w:val="a7"/>
              <w:ind w:left="0"/>
              <w:jc w:val="center"/>
              <w:rPr>
                <w:rFonts w:ascii="Times New Roman" w:hAnsi="Times New Roman"/>
              </w:rPr>
            </w:pPr>
          </w:p>
          <w:p w:rsidR="00F515EC" w:rsidRPr="008973EE" w:rsidRDefault="00F515EC" w:rsidP="00F06629">
            <w:pPr>
              <w:pStyle w:val="a7"/>
              <w:ind w:left="0"/>
              <w:jc w:val="center"/>
              <w:rPr>
                <w:rFonts w:ascii="Times New Roman" w:hAnsi="Times New Roman"/>
              </w:rPr>
            </w:pPr>
          </w:p>
          <w:p w:rsidR="00F515EC" w:rsidRPr="008973EE" w:rsidRDefault="00F515EC" w:rsidP="00F06629">
            <w:pPr>
              <w:pStyle w:val="a7"/>
              <w:ind w:left="0"/>
              <w:jc w:val="center"/>
              <w:rPr>
                <w:rFonts w:ascii="Times New Roman" w:hAnsi="Times New Roman"/>
              </w:rPr>
            </w:pPr>
          </w:p>
        </w:tc>
        <w:tc>
          <w:tcPr>
            <w:tcW w:w="3623" w:type="dxa"/>
            <w:tcMar>
              <w:top w:w="0" w:type="dxa"/>
              <w:left w:w="130" w:type="dxa"/>
              <w:bottom w:w="0" w:type="dxa"/>
              <w:right w:w="130" w:type="dxa"/>
            </w:tcMar>
            <w:vAlign w:val="center"/>
          </w:tcPr>
          <w:p w:rsidR="00F515EC" w:rsidRPr="008973EE" w:rsidRDefault="00F515EC" w:rsidP="00F06629">
            <w:pPr>
              <w:pStyle w:val="a7"/>
              <w:ind w:left="0"/>
              <w:jc w:val="center"/>
              <w:rPr>
                <w:rFonts w:ascii="Times New Roman" w:hAnsi="Times New Roman"/>
              </w:rPr>
            </w:pPr>
            <w:r w:rsidRPr="008973EE">
              <w:rPr>
                <w:rFonts w:ascii="Times New Roman" w:hAnsi="Times New Roman"/>
              </w:rPr>
              <w:t>Открытое акционерное общество «Ростелеком»</w:t>
            </w:r>
          </w:p>
          <w:p w:rsidR="00F515EC" w:rsidRPr="008973EE" w:rsidRDefault="00F515EC" w:rsidP="00F06629">
            <w:pPr>
              <w:pStyle w:val="a7"/>
              <w:ind w:left="0"/>
              <w:jc w:val="center"/>
              <w:rPr>
                <w:rFonts w:ascii="Times New Roman" w:hAnsi="Times New Roman"/>
              </w:rPr>
            </w:pPr>
            <w:r w:rsidRPr="008973EE">
              <w:rPr>
                <w:rFonts w:ascii="Times New Roman" w:hAnsi="Times New Roman"/>
              </w:rPr>
              <w:t>г. Камызяк, ул. пл. Павших Борцов № 5</w:t>
            </w:r>
          </w:p>
          <w:p w:rsidR="00F515EC" w:rsidRPr="008973EE" w:rsidRDefault="00F515EC" w:rsidP="00F06629">
            <w:pPr>
              <w:pStyle w:val="a7"/>
              <w:ind w:left="0"/>
              <w:jc w:val="center"/>
              <w:rPr>
                <w:rFonts w:ascii="Times New Roman" w:hAnsi="Times New Roman"/>
              </w:rPr>
            </w:pPr>
            <w:r w:rsidRPr="008973EE">
              <w:rPr>
                <w:rFonts w:ascii="Times New Roman" w:hAnsi="Times New Roman"/>
              </w:rPr>
              <w:t>Начальник Я.Г. Захаров</w:t>
            </w:r>
          </w:p>
        </w:tc>
        <w:tc>
          <w:tcPr>
            <w:tcW w:w="2153" w:type="dxa"/>
            <w:tcMar>
              <w:top w:w="0" w:type="dxa"/>
              <w:left w:w="130" w:type="dxa"/>
              <w:bottom w:w="0" w:type="dxa"/>
              <w:right w:w="130" w:type="dxa"/>
            </w:tcMar>
            <w:vAlign w:val="center"/>
          </w:tcPr>
          <w:p w:rsidR="00F515EC" w:rsidRPr="008973EE" w:rsidRDefault="00F515EC" w:rsidP="00F06629">
            <w:pPr>
              <w:pStyle w:val="a7"/>
              <w:ind w:left="0"/>
              <w:jc w:val="center"/>
              <w:rPr>
                <w:rFonts w:ascii="Times New Roman" w:hAnsi="Times New Roman"/>
              </w:rPr>
            </w:pPr>
          </w:p>
          <w:p w:rsidR="00F515EC" w:rsidRPr="008973EE" w:rsidRDefault="00F515EC" w:rsidP="00F06629">
            <w:pPr>
              <w:pStyle w:val="a7"/>
              <w:ind w:left="0"/>
              <w:jc w:val="center"/>
              <w:rPr>
                <w:rFonts w:ascii="Times New Roman" w:hAnsi="Times New Roman"/>
              </w:rPr>
            </w:pPr>
          </w:p>
          <w:p w:rsidR="00F515EC" w:rsidRPr="008973EE" w:rsidRDefault="00F515EC" w:rsidP="00F06629">
            <w:pPr>
              <w:pStyle w:val="a7"/>
              <w:ind w:left="0"/>
              <w:jc w:val="center"/>
              <w:rPr>
                <w:rFonts w:ascii="Times New Roman" w:hAnsi="Times New Roman"/>
              </w:rPr>
            </w:pPr>
            <w:r w:rsidRPr="008973EE">
              <w:rPr>
                <w:rFonts w:ascii="Times New Roman" w:hAnsi="Times New Roman"/>
              </w:rPr>
              <w:t>Услуги связи</w:t>
            </w:r>
          </w:p>
        </w:tc>
        <w:tc>
          <w:tcPr>
            <w:tcW w:w="2795" w:type="dxa"/>
            <w:tcMar>
              <w:top w:w="0" w:type="dxa"/>
              <w:left w:w="130" w:type="dxa"/>
              <w:bottom w:w="0" w:type="dxa"/>
              <w:right w:w="130" w:type="dxa"/>
            </w:tcMar>
            <w:vAlign w:val="center"/>
          </w:tcPr>
          <w:p w:rsidR="00F515EC" w:rsidRPr="008973EE" w:rsidRDefault="00F515EC" w:rsidP="00F06629">
            <w:pPr>
              <w:pStyle w:val="a7"/>
              <w:ind w:left="0"/>
              <w:jc w:val="center"/>
              <w:rPr>
                <w:rFonts w:ascii="Times New Roman" w:hAnsi="Times New Roman"/>
              </w:rPr>
            </w:pPr>
          </w:p>
          <w:p w:rsidR="00F515EC" w:rsidRPr="008973EE" w:rsidRDefault="00F515EC" w:rsidP="00F06629">
            <w:pPr>
              <w:pStyle w:val="a7"/>
              <w:ind w:left="0"/>
              <w:jc w:val="center"/>
              <w:rPr>
                <w:rFonts w:ascii="Times New Roman" w:hAnsi="Times New Roman"/>
              </w:rPr>
            </w:pPr>
          </w:p>
          <w:p w:rsidR="00F515EC" w:rsidRPr="008973EE" w:rsidRDefault="00F515EC" w:rsidP="00F06629">
            <w:pPr>
              <w:pStyle w:val="a7"/>
              <w:ind w:left="0"/>
              <w:jc w:val="center"/>
              <w:rPr>
                <w:rFonts w:ascii="Times New Roman" w:hAnsi="Times New Roman"/>
              </w:rPr>
            </w:pPr>
            <w:r w:rsidRPr="008973EE">
              <w:rPr>
                <w:rFonts w:ascii="Times New Roman" w:hAnsi="Times New Roman"/>
              </w:rPr>
              <w:t>Круглосуточно</w:t>
            </w:r>
          </w:p>
        </w:tc>
      </w:tr>
      <w:tr w:rsidR="008973EE" w:rsidRPr="006A7396" w:rsidTr="00F06629">
        <w:trPr>
          <w:trHeight w:val="1402"/>
        </w:trPr>
        <w:tc>
          <w:tcPr>
            <w:tcW w:w="783" w:type="dxa"/>
            <w:tcMar>
              <w:top w:w="0" w:type="dxa"/>
              <w:left w:w="130" w:type="dxa"/>
              <w:bottom w:w="0" w:type="dxa"/>
              <w:right w:w="130" w:type="dxa"/>
            </w:tcMar>
            <w:vAlign w:val="center"/>
          </w:tcPr>
          <w:p w:rsidR="008973EE" w:rsidRPr="007F108A" w:rsidRDefault="008973EE" w:rsidP="00F06629">
            <w:pPr>
              <w:pStyle w:val="a7"/>
              <w:ind w:left="0"/>
              <w:jc w:val="center"/>
              <w:rPr>
                <w:rFonts w:ascii="Times New Roman" w:hAnsi="Times New Roman"/>
              </w:rPr>
            </w:pPr>
            <w:r w:rsidRPr="007F108A">
              <w:rPr>
                <w:rFonts w:ascii="Times New Roman" w:hAnsi="Times New Roman"/>
              </w:rPr>
              <w:t>4</w:t>
            </w:r>
          </w:p>
        </w:tc>
        <w:tc>
          <w:tcPr>
            <w:tcW w:w="3623" w:type="dxa"/>
            <w:tcMar>
              <w:top w:w="0" w:type="dxa"/>
              <w:left w:w="130" w:type="dxa"/>
              <w:bottom w:w="0" w:type="dxa"/>
              <w:right w:w="130" w:type="dxa"/>
            </w:tcMar>
            <w:vAlign w:val="center"/>
          </w:tcPr>
          <w:p w:rsidR="008973EE" w:rsidRPr="007F108A" w:rsidRDefault="007F108A" w:rsidP="00F06629">
            <w:pPr>
              <w:pStyle w:val="a7"/>
              <w:ind w:left="0"/>
              <w:jc w:val="center"/>
              <w:rPr>
                <w:rFonts w:ascii="Times New Roman" w:hAnsi="Times New Roman"/>
              </w:rPr>
            </w:pPr>
            <w:r w:rsidRPr="007F108A">
              <w:rPr>
                <w:rFonts w:ascii="Times New Roman" w:hAnsi="Times New Roman"/>
              </w:rPr>
              <w:t>Государственное предприятие Астраханской области «Астраханские водопроводы»</w:t>
            </w:r>
          </w:p>
          <w:p w:rsidR="007F108A" w:rsidRDefault="007F108A" w:rsidP="00F06629">
            <w:pPr>
              <w:pStyle w:val="a7"/>
              <w:ind w:left="0"/>
              <w:jc w:val="center"/>
              <w:rPr>
                <w:rFonts w:ascii="Times New Roman" w:hAnsi="Times New Roman"/>
              </w:rPr>
            </w:pPr>
            <w:r w:rsidRPr="007F108A">
              <w:rPr>
                <w:rFonts w:ascii="Times New Roman" w:hAnsi="Times New Roman"/>
              </w:rPr>
              <w:t xml:space="preserve">Астраханская обл., Приволжский р-н, с. </w:t>
            </w:r>
            <w:proofErr w:type="spellStart"/>
            <w:r w:rsidRPr="007F108A">
              <w:rPr>
                <w:rFonts w:ascii="Times New Roman" w:hAnsi="Times New Roman"/>
              </w:rPr>
              <w:t>Кулаковка</w:t>
            </w:r>
            <w:proofErr w:type="spellEnd"/>
            <w:r w:rsidRPr="007F108A">
              <w:rPr>
                <w:rFonts w:ascii="Times New Roman" w:hAnsi="Times New Roman"/>
              </w:rPr>
              <w:t>, ул. Рождественская 21</w:t>
            </w:r>
          </w:p>
          <w:p w:rsidR="007F108A" w:rsidRPr="007F108A" w:rsidRDefault="007F108A" w:rsidP="00F06629">
            <w:pPr>
              <w:pStyle w:val="a7"/>
              <w:ind w:left="0"/>
              <w:jc w:val="center"/>
              <w:rPr>
                <w:rFonts w:ascii="Times New Roman" w:hAnsi="Times New Roman"/>
              </w:rPr>
            </w:pPr>
            <w:r>
              <w:rPr>
                <w:rFonts w:ascii="Times New Roman" w:hAnsi="Times New Roman"/>
              </w:rPr>
              <w:t xml:space="preserve">Руководитель </w:t>
            </w:r>
            <w:proofErr w:type="spellStart"/>
            <w:r>
              <w:rPr>
                <w:rFonts w:ascii="Times New Roman" w:hAnsi="Times New Roman"/>
              </w:rPr>
              <w:t>Будников</w:t>
            </w:r>
            <w:proofErr w:type="spellEnd"/>
            <w:r>
              <w:rPr>
                <w:rFonts w:ascii="Times New Roman" w:hAnsi="Times New Roman"/>
              </w:rPr>
              <w:t xml:space="preserve"> В.М.</w:t>
            </w:r>
          </w:p>
        </w:tc>
        <w:tc>
          <w:tcPr>
            <w:tcW w:w="2153" w:type="dxa"/>
            <w:tcMar>
              <w:top w:w="0" w:type="dxa"/>
              <w:left w:w="130" w:type="dxa"/>
              <w:bottom w:w="0" w:type="dxa"/>
              <w:right w:w="130" w:type="dxa"/>
            </w:tcMar>
            <w:vAlign w:val="center"/>
          </w:tcPr>
          <w:p w:rsidR="008973EE" w:rsidRPr="007F108A" w:rsidRDefault="007F108A" w:rsidP="00F06629">
            <w:pPr>
              <w:pStyle w:val="a7"/>
              <w:ind w:left="0"/>
              <w:jc w:val="center"/>
              <w:rPr>
                <w:rFonts w:ascii="Times New Roman" w:hAnsi="Times New Roman"/>
              </w:rPr>
            </w:pPr>
            <w:r w:rsidRPr="007F108A">
              <w:rPr>
                <w:rFonts w:ascii="Times New Roman" w:hAnsi="Times New Roman"/>
              </w:rPr>
              <w:t>Услуги холодного (питьевого) водоснабжения</w:t>
            </w:r>
          </w:p>
        </w:tc>
        <w:tc>
          <w:tcPr>
            <w:tcW w:w="2795" w:type="dxa"/>
            <w:tcMar>
              <w:top w:w="0" w:type="dxa"/>
              <w:left w:w="130" w:type="dxa"/>
              <w:bottom w:w="0" w:type="dxa"/>
              <w:right w:w="130" w:type="dxa"/>
            </w:tcMar>
            <w:vAlign w:val="center"/>
          </w:tcPr>
          <w:p w:rsidR="008973EE" w:rsidRPr="007F108A" w:rsidRDefault="007F108A" w:rsidP="00F06629">
            <w:pPr>
              <w:pStyle w:val="a7"/>
              <w:ind w:left="0"/>
              <w:jc w:val="center"/>
              <w:rPr>
                <w:rFonts w:ascii="Times New Roman" w:hAnsi="Times New Roman"/>
              </w:rPr>
            </w:pPr>
            <w:r w:rsidRPr="007F108A">
              <w:rPr>
                <w:rFonts w:ascii="Times New Roman" w:hAnsi="Times New Roman"/>
              </w:rPr>
              <w:t>Круглосуточно</w:t>
            </w:r>
          </w:p>
        </w:tc>
      </w:tr>
      <w:tr w:rsidR="006E5C33" w:rsidRPr="006A7396" w:rsidTr="00F06629">
        <w:trPr>
          <w:trHeight w:val="1402"/>
        </w:trPr>
        <w:tc>
          <w:tcPr>
            <w:tcW w:w="783" w:type="dxa"/>
            <w:tcMar>
              <w:top w:w="0" w:type="dxa"/>
              <w:left w:w="130" w:type="dxa"/>
              <w:bottom w:w="0" w:type="dxa"/>
              <w:right w:w="130" w:type="dxa"/>
            </w:tcMar>
            <w:vAlign w:val="center"/>
          </w:tcPr>
          <w:p w:rsidR="006E5C33" w:rsidRPr="007F108A" w:rsidRDefault="006E5C33" w:rsidP="00F06629">
            <w:pPr>
              <w:pStyle w:val="a7"/>
              <w:ind w:left="0"/>
              <w:jc w:val="center"/>
              <w:rPr>
                <w:rFonts w:ascii="Times New Roman" w:hAnsi="Times New Roman"/>
              </w:rPr>
            </w:pPr>
            <w:r>
              <w:rPr>
                <w:rFonts w:ascii="Times New Roman" w:hAnsi="Times New Roman"/>
              </w:rPr>
              <w:t>5</w:t>
            </w:r>
          </w:p>
        </w:tc>
        <w:tc>
          <w:tcPr>
            <w:tcW w:w="3623" w:type="dxa"/>
            <w:tcMar>
              <w:top w:w="0" w:type="dxa"/>
              <w:left w:w="130" w:type="dxa"/>
              <w:bottom w:w="0" w:type="dxa"/>
              <w:right w:w="130" w:type="dxa"/>
            </w:tcMar>
            <w:vAlign w:val="center"/>
          </w:tcPr>
          <w:p w:rsidR="006E5C33" w:rsidRDefault="006E5C33" w:rsidP="00F06629">
            <w:pPr>
              <w:pStyle w:val="a7"/>
              <w:ind w:left="0"/>
              <w:jc w:val="center"/>
              <w:rPr>
                <w:rFonts w:ascii="Times New Roman" w:hAnsi="Times New Roman"/>
              </w:rPr>
            </w:pPr>
            <w:r>
              <w:rPr>
                <w:rFonts w:ascii="Times New Roman" w:hAnsi="Times New Roman"/>
              </w:rPr>
              <w:t>Муниципальное унитарное предприятие «</w:t>
            </w:r>
            <w:proofErr w:type="spellStart"/>
            <w:r>
              <w:rPr>
                <w:rFonts w:ascii="Times New Roman" w:hAnsi="Times New Roman"/>
              </w:rPr>
              <w:t>Камызякские</w:t>
            </w:r>
            <w:proofErr w:type="spellEnd"/>
            <w:r>
              <w:rPr>
                <w:rFonts w:ascii="Times New Roman" w:hAnsi="Times New Roman"/>
              </w:rPr>
              <w:t xml:space="preserve"> городские сети г. Камызяк»</w:t>
            </w:r>
          </w:p>
          <w:p w:rsidR="006E5C33" w:rsidRDefault="006E5C33" w:rsidP="00F06629">
            <w:pPr>
              <w:pStyle w:val="a7"/>
              <w:ind w:left="0"/>
              <w:jc w:val="center"/>
              <w:rPr>
                <w:rFonts w:ascii="Times New Roman" w:hAnsi="Times New Roman"/>
              </w:rPr>
            </w:pPr>
            <w:proofErr w:type="gramStart"/>
            <w:r>
              <w:rPr>
                <w:rFonts w:ascii="Times New Roman" w:hAnsi="Times New Roman"/>
              </w:rPr>
              <w:t>Астраханская</w:t>
            </w:r>
            <w:proofErr w:type="gramEnd"/>
            <w:r>
              <w:rPr>
                <w:rFonts w:ascii="Times New Roman" w:hAnsi="Times New Roman"/>
              </w:rPr>
              <w:t xml:space="preserve"> обл., г. Камызяк, пл. Павших Борцов 2</w:t>
            </w:r>
          </w:p>
          <w:p w:rsidR="00F06629" w:rsidRPr="007F108A" w:rsidRDefault="00F06629" w:rsidP="00F06629">
            <w:pPr>
              <w:pStyle w:val="a7"/>
              <w:ind w:left="0"/>
              <w:jc w:val="center"/>
              <w:rPr>
                <w:rFonts w:ascii="Times New Roman" w:hAnsi="Times New Roman"/>
              </w:rPr>
            </w:pPr>
            <w:r>
              <w:rPr>
                <w:rFonts w:ascii="Times New Roman" w:hAnsi="Times New Roman"/>
              </w:rPr>
              <w:t>Руководитель Грибов С.Е.</w:t>
            </w:r>
          </w:p>
        </w:tc>
        <w:tc>
          <w:tcPr>
            <w:tcW w:w="2153" w:type="dxa"/>
            <w:tcMar>
              <w:top w:w="0" w:type="dxa"/>
              <w:left w:w="130" w:type="dxa"/>
              <w:bottom w:w="0" w:type="dxa"/>
              <w:right w:w="130" w:type="dxa"/>
            </w:tcMar>
            <w:vAlign w:val="center"/>
          </w:tcPr>
          <w:p w:rsidR="006E5C33" w:rsidRPr="007F108A" w:rsidRDefault="006E5C33" w:rsidP="00F06629">
            <w:pPr>
              <w:pStyle w:val="a7"/>
              <w:ind w:left="0"/>
              <w:jc w:val="center"/>
              <w:rPr>
                <w:rFonts w:ascii="Times New Roman" w:hAnsi="Times New Roman"/>
              </w:rPr>
            </w:pPr>
            <w:r>
              <w:rPr>
                <w:rFonts w:ascii="Times New Roman" w:hAnsi="Times New Roman"/>
              </w:rPr>
              <w:t>Теплоснабжение</w:t>
            </w:r>
          </w:p>
        </w:tc>
        <w:tc>
          <w:tcPr>
            <w:tcW w:w="2795" w:type="dxa"/>
            <w:tcMar>
              <w:top w:w="0" w:type="dxa"/>
              <w:left w:w="130" w:type="dxa"/>
              <w:bottom w:w="0" w:type="dxa"/>
              <w:right w:w="130" w:type="dxa"/>
            </w:tcMar>
            <w:vAlign w:val="center"/>
          </w:tcPr>
          <w:p w:rsidR="006E5C33" w:rsidRDefault="006E5C33" w:rsidP="00F06629">
            <w:pPr>
              <w:pStyle w:val="a7"/>
              <w:ind w:left="0"/>
              <w:jc w:val="center"/>
              <w:rPr>
                <w:rFonts w:ascii="Times New Roman" w:hAnsi="Times New Roman"/>
              </w:rPr>
            </w:pPr>
            <w:r>
              <w:rPr>
                <w:rFonts w:ascii="Times New Roman" w:hAnsi="Times New Roman"/>
              </w:rPr>
              <w:t>Отопительный сезон</w:t>
            </w:r>
          </w:p>
          <w:p w:rsidR="00F06629" w:rsidRPr="007F108A" w:rsidRDefault="00F06629" w:rsidP="00F06629">
            <w:pPr>
              <w:pStyle w:val="a7"/>
              <w:ind w:left="0"/>
              <w:jc w:val="center"/>
              <w:rPr>
                <w:rFonts w:ascii="Times New Roman" w:hAnsi="Times New Roman"/>
              </w:rPr>
            </w:pPr>
            <w:r>
              <w:rPr>
                <w:rFonts w:ascii="Times New Roman" w:hAnsi="Times New Roman"/>
              </w:rPr>
              <w:t>(15 октября – 15 апреля)</w:t>
            </w:r>
          </w:p>
        </w:tc>
      </w:tr>
      <w:tr w:rsidR="00F06629" w:rsidRPr="006A7396" w:rsidTr="00F06629">
        <w:trPr>
          <w:trHeight w:val="1402"/>
        </w:trPr>
        <w:tc>
          <w:tcPr>
            <w:tcW w:w="783" w:type="dxa"/>
            <w:tcMar>
              <w:top w:w="0" w:type="dxa"/>
              <w:left w:w="130" w:type="dxa"/>
              <w:bottom w:w="0" w:type="dxa"/>
              <w:right w:w="130" w:type="dxa"/>
            </w:tcMar>
            <w:vAlign w:val="center"/>
          </w:tcPr>
          <w:p w:rsidR="00F06629" w:rsidRDefault="00F06629" w:rsidP="00F06629">
            <w:pPr>
              <w:pStyle w:val="a7"/>
              <w:ind w:left="0"/>
              <w:jc w:val="center"/>
              <w:rPr>
                <w:rFonts w:ascii="Times New Roman" w:hAnsi="Times New Roman"/>
              </w:rPr>
            </w:pPr>
            <w:r>
              <w:rPr>
                <w:rFonts w:ascii="Times New Roman" w:hAnsi="Times New Roman"/>
              </w:rPr>
              <w:t>6</w:t>
            </w:r>
          </w:p>
        </w:tc>
        <w:tc>
          <w:tcPr>
            <w:tcW w:w="3623" w:type="dxa"/>
            <w:tcMar>
              <w:top w:w="0" w:type="dxa"/>
              <w:left w:w="130" w:type="dxa"/>
              <w:bottom w:w="0" w:type="dxa"/>
              <w:right w:w="130" w:type="dxa"/>
            </w:tcMar>
            <w:vAlign w:val="center"/>
          </w:tcPr>
          <w:p w:rsidR="00F06629" w:rsidRDefault="00F06629" w:rsidP="00F06629">
            <w:pPr>
              <w:pStyle w:val="a7"/>
              <w:ind w:left="0"/>
              <w:jc w:val="center"/>
              <w:rPr>
                <w:rFonts w:ascii="Times New Roman" w:hAnsi="Times New Roman"/>
              </w:rPr>
            </w:pPr>
            <w:r>
              <w:rPr>
                <w:rFonts w:ascii="Times New Roman" w:hAnsi="Times New Roman"/>
              </w:rPr>
              <w:t>Муниципальное унитарное предприятие «</w:t>
            </w:r>
            <w:proofErr w:type="spellStart"/>
            <w:r>
              <w:rPr>
                <w:rFonts w:ascii="Times New Roman" w:hAnsi="Times New Roman"/>
              </w:rPr>
              <w:t>Камызякское</w:t>
            </w:r>
            <w:proofErr w:type="spellEnd"/>
            <w:r>
              <w:rPr>
                <w:rFonts w:ascii="Times New Roman" w:hAnsi="Times New Roman"/>
              </w:rPr>
              <w:t xml:space="preserve"> ЖКХ»</w:t>
            </w:r>
          </w:p>
          <w:p w:rsidR="00F06629" w:rsidRDefault="00F06629" w:rsidP="00F06629">
            <w:pPr>
              <w:pStyle w:val="a7"/>
              <w:ind w:left="0"/>
              <w:jc w:val="center"/>
              <w:rPr>
                <w:rFonts w:ascii="Times New Roman" w:hAnsi="Times New Roman"/>
              </w:rPr>
            </w:pPr>
            <w:r>
              <w:rPr>
                <w:rFonts w:ascii="Times New Roman" w:hAnsi="Times New Roman"/>
              </w:rPr>
              <w:t>Астраханская обл., г. Камызяк, ул. Тараканова 4</w:t>
            </w:r>
          </w:p>
          <w:p w:rsidR="00F06629" w:rsidRDefault="00F06629" w:rsidP="00F06629">
            <w:pPr>
              <w:pStyle w:val="a7"/>
              <w:ind w:left="0"/>
              <w:jc w:val="center"/>
              <w:rPr>
                <w:rFonts w:ascii="Times New Roman" w:hAnsi="Times New Roman"/>
              </w:rPr>
            </w:pPr>
            <w:proofErr w:type="spellStart"/>
            <w:r>
              <w:rPr>
                <w:rFonts w:ascii="Times New Roman" w:hAnsi="Times New Roman"/>
              </w:rPr>
              <w:t>И.о</w:t>
            </w:r>
            <w:proofErr w:type="spellEnd"/>
            <w:r>
              <w:rPr>
                <w:rFonts w:ascii="Times New Roman" w:hAnsi="Times New Roman"/>
              </w:rPr>
              <w:t>. руководителя Плотников И.А.</w:t>
            </w:r>
          </w:p>
        </w:tc>
        <w:tc>
          <w:tcPr>
            <w:tcW w:w="2153" w:type="dxa"/>
            <w:tcMar>
              <w:top w:w="0" w:type="dxa"/>
              <w:left w:w="130" w:type="dxa"/>
              <w:bottom w:w="0" w:type="dxa"/>
              <w:right w:w="130" w:type="dxa"/>
            </w:tcMar>
            <w:vAlign w:val="center"/>
          </w:tcPr>
          <w:p w:rsidR="00F06629" w:rsidRDefault="00F06629" w:rsidP="00F06629">
            <w:pPr>
              <w:pStyle w:val="a7"/>
              <w:ind w:left="0"/>
              <w:jc w:val="center"/>
              <w:rPr>
                <w:rFonts w:ascii="Times New Roman" w:hAnsi="Times New Roman"/>
              </w:rPr>
            </w:pPr>
            <w:r>
              <w:rPr>
                <w:rFonts w:ascii="Times New Roman" w:hAnsi="Times New Roman"/>
              </w:rPr>
              <w:t>Водоотведение</w:t>
            </w:r>
          </w:p>
        </w:tc>
        <w:tc>
          <w:tcPr>
            <w:tcW w:w="2795" w:type="dxa"/>
            <w:tcMar>
              <w:top w:w="0" w:type="dxa"/>
              <w:left w:w="130" w:type="dxa"/>
              <w:bottom w:w="0" w:type="dxa"/>
              <w:right w:w="130" w:type="dxa"/>
            </w:tcMar>
            <w:vAlign w:val="center"/>
          </w:tcPr>
          <w:p w:rsidR="00F06629" w:rsidRDefault="00F06629" w:rsidP="00F06629">
            <w:pPr>
              <w:pStyle w:val="a7"/>
              <w:ind w:left="0"/>
              <w:jc w:val="center"/>
              <w:rPr>
                <w:rFonts w:ascii="Times New Roman" w:hAnsi="Times New Roman"/>
              </w:rPr>
            </w:pPr>
            <w:r w:rsidRPr="007F108A">
              <w:rPr>
                <w:rFonts w:ascii="Times New Roman" w:hAnsi="Times New Roman"/>
              </w:rPr>
              <w:t>Круглосуточно</w:t>
            </w:r>
          </w:p>
        </w:tc>
      </w:tr>
      <w:tr w:rsidR="00F06629" w:rsidRPr="006A7396" w:rsidTr="00F06629">
        <w:trPr>
          <w:trHeight w:val="1402"/>
        </w:trPr>
        <w:tc>
          <w:tcPr>
            <w:tcW w:w="783" w:type="dxa"/>
            <w:tcMar>
              <w:top w:w="0" w:type="dxa"/>
              <w:left w:w="130" w:type="dxa"/>
              <w:bottom w:w="0" w:type="dxa"/>
              <w:right w:w="130" w:type="dxa"/>
            </w:tcMar>
            <w:vAlign w:val="center"/>
          </w:tcPr>
          <w:p w:rsidR="00F06629" w:rsidRDefault="00F06629" w:rsidP="00F06629">
            <w:pPr>
              <w:pStyle w:val="a7"/>
              <w:ind w:left="0"/>
              <w:jc w:val="center"/>
              <w:rPr>
                <w:rFonts w:ascii="Times New Roman" w:hAnsi="Times New Roman"/>
              </w:rPr>
            </w:pPr>
            <w:r>
              <w:rPr>
                <w:rFonts w:ascii="Times New Roman" w:hAnsi="Times New Roman"/>
              </w:rPr>
              <w:lastRenderedPageBreak/>
              <w:t>7</w:t>
            </w:r>
          </w:p>
        </w:tc>
        <w:tc>
          <w:tcPr>
            <w:tcW w:w="3623" w:type="dxa"/>
            <w:tcMar>
              <w:top w:w="0" w:type="dxa"/>
              <w:left w:w="130" w:type="dxa"/>
              <w:bottom w:w="0" w:type="dxa"/>
              <w:right w:w="130" w:type="dxa"/>
            </w:tcMar>
            <w:vAlign w:val="center"/>
          </w:tcPr>
          <w:p w:rsidR="00F06629" w:rsidRDefault="00F06629" w:rsidP="00F06629">
            <w:pPr>
              <w:pStyle w:val="a7"/>
              <w:ind w:left="0"/>
              <w:jc w:val="center"/>
              <w:rPr>
                <w:rFonts w:ascii="Times New Roman" w:hAnsi="Times New Roman"/>
              </w:rPr>
            </w:pPr>
            <w:r>
              <w:rPr>
                <w:rFonts w:ascii="Times New Roman" w:hAnsi="Times New Roman"/>
              </w:rPr>
              <w:t>ФГКУ ОВО УМВД России по Астраханской области</w:t>
            </w:r>
          </w:p>
          <w:p w:rsidR="00F06629" w:rsidRDefault="00F06629" w:rsidP="00F06629">
            <w:pPr>
              <w:pStyle w:val="a7"/>
              <w:ind w:left="0"/>
              <w:jc w:val="center"/>
              <w:rPr>
                <w:rFonts w:ascii="Times New Roman" w:hAnsi="Times New Roman"/>
              </w:rPr>
            </w:pPr>
            <w:r>
              <w:rPr>
                <w:rFonts w:ascii="Times New Roman" w:hAnsi="Times New Roman"/>
              </w:rPr>
              <w:t>г. Астрахань, ул. Адмиралтейская 7</w:t>
            </w:r>
          </w:p>
          <w:p w:rsidR="00F06629" w:rsidRDefault="00F06629" w:rsidP="00F06629">
            <w:pPr>
              <w:pStyle w:val="a7"/>
              <w:ind w:left="0"/>
              <w:jc w:val="center"/>
              <w:rPr>
                <w:rFonts w:ascii="Times New Roman" w:hAnsi="Times New Roman"/>
              </w:rPr>
            </w:pPr>
            <w:r>
              <w:rPr>
                <w:rFonts w:ascii="Times New Roman" w:hAnsi="Times New Roman"/>
              </w:rPr>
              <w:t xml:space="preserve">Руководитель </w:t>
            </w:r>
            <w:proofErr w:type="gramStart"/>
            <w:r>
              <w:rPr>
                <w:rFonts w:ascii="Times New Roman" w:hAnsi="Times New Roman"/>
              </w:rPr>
              <w:t>Самодуров</w:t>
            </w:r>
            <w:proofErr w:type="gramEnd"/>
            <w:r>
              <w:rPr>
                <w:rFonts w:ascii="Times New Roman" w:hAnsi="Times New Roman"/>
              </w:rPr>
              <w:t xml:space="preserve"> А.А.</w:t>
            </w:r>
          </w:p>
        </w:tc>
        <w:tc>
          <w:tcPr>
            <w:tcW w:w="2153" w:type="dxa"/>
            <w:tcMar>
              <w:top w:w="0" w:type="dxa"/>
              <w:left w:w="130" w:type="dxa"/>
              <w:bottom w:w="0" w:type="dxa"/>
              <w:right w:w="130" w:type="dxa"/>
            </w:tcMar>
            <w:vAlign w:val="center"/>
          </w:tcPr>
          <w:p w:rsidR="00F06629" w:rsidRDefault="00F06629" w:rsidP="00F06629">
            <w:pPr>
              <w:pStyle w:val="a7"/>
              <w:ind w:left="0"/>
              <w:jc w:val="center"/>
              <w:rPr>
                <w:rFonts w:ascii="Times New Roman" w:hAnsi="Times New Roman"/>
              </w:rPr>
            </w:pPr>
            <w:r>
              <w:rPr>
                <w:rFonts w:ascii="Times New Roman" w:hAnsi="Times New Roman"/>
              </w:rPr>
              <w:t>Охрана</w:t>
            </w:r>
          </w:p>
        </w:tc>
        <w:tc>
          <w:tcPr>
            <w:tcW w:w="2795" w:type="dxa"/>
            <w:tcMar>
              <w:top w:w="0" w:type="dxa"/>
              <w:left w:w="130" w:type="dxa"/>
              <w:bottom w:w="0" w:type="dxa"/>
              <w:right w:w="130" w:type="dxa"/>
            </w:tcMar>
            <w:vAlign w:val="center"/>
          </w:tcPr>
          <w:p w:rsidR="00F06629" w:rsidRPr="007F108A" w:rsidRDefault="00F06629" w:rsidP="00F06629">
            <w:pPr>
              <w:pStyle w:val="a7"/>
              <w:ind w:left="0"/>
              <w:jc w:val="center"/>
              <w:rPr>
                <w:rFonts w:ascii="Times New Roman" w:hAnsi="Times New Roman"/>
              </w:rPr>
            </w:pPr>
            <w:r w:rsidRPr="007F108A">
              <w:rPr>
                <w:rFonts w:ascii="Times New Roman" w:hAnsi="Times New Roman"/>
              </w:rPr>
              <w:t>Круглосуточно</w:t>
            </w:r>
          </w:p>
        </w:tc>
      </w:tr>
    </w:tbl>
    <w:p w:rsidR="00582B1F" w:rsidRPr="006A7396" w:rsidRDefault="00582B1F" w:rsidP="00582B1F">
      <w:pPr>
        <w:shd w:val="clear" w:color="auto" w:fill="FFFFFF"/>
        <w:spacing w:line="315" w:lineRule="atLeast"/>
        <w:textAlignment w:val="baseline"/>
        <w:rPr>
          <w:rFonts w:ascii="Times New Roman" w:hAnsi="Times New Roman" w:cs="Times New Roman"/>
          <w:spacing w:val="2"/>
          <w:sz w:val="24"/>
          <w:szCs w:val="24"/>
        </w:rPr>
      </w:pPr>
      <w:r w:rsidRPr="006A7396">
        <w:rPr>
          <w:rFonts w:ascii="Times New Roman" w:hAnsi="Times New Roman" w:cs="Times New Roman"/>
          <w:spacing w:val="2"/>
          <w:sz w:val="24"/>
          <w:szCs w:val="24"/>
        </w:rPr>
        <w:br/>
        <w:t>6. Общие сведения о работниках и (или) арендаторах места массового пребывания людей, а также объектов, расположенных в месте массового пребывания людей</w:t>
      </w:r>
    </w:p>
    <w:tbl>
      <w:tblPr>
        <w:tblW w:w="0" w:type="auto"/>
        <w:tblCellMar>
          <w:left w:w="0" w:type="dxa"/>
          <w:right w:w="0" w:type="dxa"/>
        </w:tblCellMar>
        <w:tblLook w:val="04A0" w:firstRow="1" w:lastRow="0" w:firstColumn="1" w:lastColumn="0" w:noHBand="0" w:noVBand="1"/>
      </w:tblPr>
      <w:tblGrid>
        <w:gridCol w:w="10346"/>
      </w:tblGrid>
      <w:tr w:rsidR="00582B1F" w:rsidRPr="006A7396" w:rsidTr="00B61365">
        <w:trPr>
          <w:trHeight w:val="15"/>
        </w:trPr>
        <w:tc>
          <w:tcPr>
            <w:tcW w:w="11458" w:type="dxa"/>
            <w:hideMark/>
          </w:tcPr>
          <w:p w:rsidR="00582B1F" w:rsidRPr="006A7396" w:rsidRDefault="00582B1F" w:rsidP="00B61365">
            <w:pPr>
              <w:rPr>
                <w:rFonts w:ascii="Times New Roman" w:hAnsi="Times New Roman" w:cs="Times New Roman"/>
                <w:sz w:val="24"/>
                <w:szCs w:val="24"/>
              </w:rPr>
            </w:pPr>
          </w:p>
        </w:tc>
      </w:tr>
      <w:tr w:rsidR="00582B1F" w:rsidRPr="006A7396" w:rsidTr="00B61365">
        <w:tc>
          <w:tcPr>
            <w:tcW w:w="11458" w:type="dxa"/>
            <w:tcBorders>
              <w:top w:val="nil"/>
              <w:left w:val="nil"/>
              <w:bottom w:val="single" w:sz="6" w:space="0" w:color="000000"/>
              <w:right w:val="nil"/>
            </w:tcBorders>
            <w:tcMar>
              <w:top w:w="0" w:type="dxa"/>
              <w:left w:w="149" w:type="dxa"/>
              <w:bottom w:w="0" w:type="dxa"/>
              <w:right w:w="149" w:type="dxa"/>
            </w:tcMar>
            <w:hideMark/>
          </w:tcPr>
          <w:p w:rsidR="00582B1F" w:rsidRPr="006A7396" w:rsidRDefault="00582B1F" w:rsidP="00B61365">
            <w:pPr>
              <w:rPr>
                <w:rFonts w:ascii="Times New Roman" w:hAnsi="Times New Roman" w:cs="Times New Roman"/>
                <w:sz w:val="24"/>
                <w:szCs w:val="24"/>
              </w:rPr>
            </w:pPr>
          </w:p>
        </w:tc>
      </w:tr>
      <w:tr w:rsidR="00582B1F" w:rsidRPr="006A7396" w:rsidTr="00DD7115">
        <w:trPr>
          <w:trHeight w:val="285"/>
        </w:trPr>
        <w:tc>
          <w:tcPr>
            <w:tcW w:w="11458" w:type="dxa"/>
            <w:tcBorders>
              <w:top w:val="single" w:sz="6" w:space="0" w:color="000000"/>
              <w:left w:val="nil"/>
              <w:bottom w:val="single" w:sz="6" w:space="0" w:color="000000"/>
              <w:right w:val="nil"/>
            </w:tcBorders>
            <w:tcMar>
              <w:top w:w="0" w:type="dxa"/>
              <w:left w:w="149" w:type="dxa"/>
              <w:bottom w:w="0" w:type="dxa"/>
              <w:right w:w="149" w:type="dxa"/>
            </w:tcMar>
            <w:hideMark/>
          </w:tcPr>
          <w:p w:rsidR="00582B1F" w:rsidRPr="006A7396" w:rsidRDefault="00582B1F" w:rsidP="0010219A">
            <w:pPr>
              <w:spacing w:after="0" w:line="315" w:lineRule="atLeast"/>
              <w:jc w:val="center"/>
              <w:textAlignment w:val="baseline"/>
              <w:rPr>
                <w:rFonts w:ascii="Times New Roman" w:hAnsi="Times New Roman" w:cs="Times New Roman"/>
                <w:sz w:val="24"/>
                <w:szCs w:val="24"/>
              </w:rPr>
            </w:pPr>
            <w:r w:rsidRPr="006E5C33">
              <w:rPr>
                <w:rFonts w:ascii="Times New Roman" w:hAnsi="Times New Roman" w:cs="Times New Roman"/>
                <w:sz w:val="24"/>
                <w:szCs w:val="24"/>
              </w:rPr>
              <w:t>Количество работников школы</w:t>
            </w:r>
            <w:r w:rsidR="0010219A" w:rsidRPr="006E5C33">
              <w:rPr>
                <w:rFonts w:ascii="Times New Roman" w:hAnsi="Times New Roman" w:cs="Times New Roman"/>
                <w:sz w:val="24"/>
                <w:szCs w:val="24"/>
              </w:rPr>
              <w:t xml:space="preserve"> – 101 </w:t>
            </w:r>
            <w:r w:rsidRPr="006E5C33">
              <w:rPr>
                <w:rFonts w:ascii="Times New Roman" w:hAnsi="Times New Roman" w:cs="Times New Roman"/>
                <w:sz w:val="24"/>
                <w:szCs w:val="24"/>
              </w:rPr>
              <w:t>человек</w:t>
            </w:r>
          </w:p>
        </w:tc>
      </w:tr>
      <w:tr w:rsidR="00DD7115" w:rsidRPr="006A7396" w:rsidTr="00B61365">
        <w:trPr>
          <w:trHeight w:val="750"/>
        </w:trPr>
        <w:tc>
          <w:tcPr>
            <w:tcW w:w="11458" w:type="dxa"/>
            <w:tcBorders>
              <w:top w:val="single" w:sz="6" w:space="0" w:color="000000"/>
              <w:left w:val="nil"/>
              <w:bottom w:val="nil"/>
              <w:right w:val="nil"/>
            </w:tcBorders>
            <w:tcMar>
              <w:top w:w="0" w:type="dxa"/>
              <w:left w:w="149" w:type="dxa"/>
              <w:bottom w:w="0" w:type="dxa"/>
              <w:right w:w="149" w:type="dxa"/>
            </w:tcMar>
            <w:hideMark/>
          </w:tcPr>
          <w:p w:rsidR="00DD7115" w:rsidRDefault="00DD7115" w:rsidP="00DD711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 xml:space="preserve"> (численность работников)</w:t>
            </w:r>
          </w:p>
          <w:p w:rsidR="00DD7115" w:rsidRPr="006A7396" w:rsidRDefault="00D456DD" w:rsidP="00D456DD">
            <w:pPr>
              <w:spacing w:after="0" w:line="315" w:lineRule="atLeast"/>
              <w:jc w:val="center"/>
              <w:textAlignment w:val="baseline"/>
              <w:rPr>
                <w:rFonts w:ascii="Times New Roman" w:hAnsi="Times New Roman" w:cs="Times New Roman"/>
                <w:sz w:val="24"/>
                <w:szCs w:val="24"/>
              </w:rPr>
            </w:pPr>
            <w:r w:rsidRPr="00D456DD">
              <w:rPr>
                <w:rFonts w:ascii="Times New Roman" w:hAnsi="Times New Roman" w:cs="Times New Roman"/>
                <w:sz w:val="24"/>
                <w:szCs w:val="24"/>
              </w:rPr>
              <w:t>46</w:t>
            </w:r>
            <w:r w:rsidR="00DD7115" w:rsidRPr="00D456DD">
              <w:rPr>
                <w:rFonts w:ascii="Times New Roman" w:hAnsi="Times New Roman" w:cs="Times New Roman"/>
                <w:sz w:val="24"/>
                <w:szCs w:val="24"/>
              </w:rPr>
              <w:t xml:space="preserve">0чел/ </w:t>
            </w:r>
            <w:r w:rsidRPr="00D456DD">
              <w:rPr>
                <w:rFonts w:ascii="Times New Roman" w:hAnsi="Times New Roman" w:cs="Times New Roman"/>
                <w:sz w:val="24"/>
                <w:szCs w:val="24"/>
              </w:rPr>
              <w:t>939</w:t>
            </w:r>
            <w:r w:rsidR="008765C6" w:rsidRPr="00D456DD">
              <w:rPr>
                <w:rFonts w:ascii="Times New Roman" w:hAnsi="Times New Roman" w:cs="Times New Roman"/>
                <w:sz w:val="24"/>
                <w:szCs w:val="24"/>
              </w:rPr>
              <w:t xml:space="preserve"> чел.</w:t>
            </w:r>
          </w:p>
        </w:tc>
      </w:tr>
      <w:tr w:rsidR="00582B1F" w:rsidRPr="006A7396" w:rsidTr="00B61365">
        <w:tc>
          <w:tcPr>
            <w:tcW w:w="11458" w:type="dxa"/>
            <w:tcBorders>
              <w:top w:val="nil"/>
              <w:left w:val="nil"/>
              <w:bottom w:val="single" w:sz="6" w:space="0" w:color="000000"/>
              <w:right w:val="nil"/>
            </w:tcBorders>
            <w:tcMar>
              <w:top w:w="0" w:type="dxa"/>
              <w:left w:w="149" w:type="dxa"/>
              <w:bottom w:w="0" w:type="dxa"/>
              <w:right w:w="149" w:type="dxa"/>
            </w:tcMar>
            <w:hideMark/>
          </w:tcPr>
          <w:p w:rsidR="00582B1F" w:rsidRPr="006A7396" w:rsidRDefault="00582B1F" w:rsidP="00B61365">
            <w:pPr>
              <w:rPr>
                <w:rFonts w:ascii="Times New Roman" w:hAnsi="Times New Roman" w:cs="Times New Roman"/>
                <w:sz w:val="24"/>
                <w:szCs w:val="24"/>
              </w:rPr>
            </w:pPr>
          </w:p>
        </w:tc>
      </w:tr>
      <w:tr w:rsidR="00582B1F" w:rsidRPr="006A7396" w:rsidTr="00B61365">
        <w:tc>
          <w:tcPr>
            <w:tcW w:w="11458" w:type="dxa"/>
            <w:tcBorders>
              <w:top w:val="single" w:sz="6" w:space="0" w:color="000000"/>
              <w:left w:val="nil"/>
              <w:bottom w:val="nil"/>
              <w:right w:val="nil"/>
            </w:tcBorders>
            <w:tcMar>
              <w:top w:w="0" w:type="dxa"/>
              <w:left w:w="149" w:type="dxa"/>
              <w:bottom w:w="0" w:type="dxa"/>
              <w:right w:w="149" w:type="dxa"/>
            </w:tcMar>
            <w:hideMark/>
          </w:tcPr>
          <w:p w:rsidR="00582B1F" w:rsidRDefault="00582B1F" w:rsidP="008765C6">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 xml:space="preserve">средняя </w:t>
            </w:r>
            <w:r w:rsidR="00DD7115">
              <w:rPr>
                <w:rFonts w:ascii="Times New Roman" w:hAnsi="Times New Roman" w:cs="Times New Roman"/>
                <w:sz w:val="24"/>
                <w:szCs w:val="24"/>
              </w:rPr>
              <w:t xml:space="preserve">и максимальная </w:t>
            </w:r>
            <w:r w:rsidRPr="006A7396">
              <w:rPr>
                <w:rFonts w:ascii="Times New Roman" w:hAnsi="Times New Roman" w:cs="Times New Roman"/>
                <w:sz w:val="24"/>
                <w:szCs w:val="24"/>
              </w:rPr>
              <w:t xml:space="preserve">посещаемость </w:t>
            </w:r>
            <w:r w:rsidR="00DD7115">
              <w:rPr>
                <w:rFonts w:ascii="Times New Roman" w:hAnsi="Times New Roman" w:cs="Times New Roman"/>
                <w:sz w:val="24"/>
                <w:szCs w:val="24"/>
              </w:rPr>
              <w:t>объекта (территории), количество одновременно пребывающих людей)</w:t>
            </w:r>
            <w:r w:rsidRPr="006A7396">
              <w:rPr>
                <w:rFonts w:ascii="Times New Roman" w:hAnsi="Times New Roman" w:cs="Times New Roman"/>
                <w:sz w:val="24"/>
                <w:szCs w:val="24"/>
              </w:rPr>
              <w:t xml:space="preserve"> </w:t>
            </w:r>
          </w:p>
          <w:p w:rsidR="008765C6" w:rsidRPr="006A7396" w:rsidRDefault="00FF3FC3" w:rsidP="00572158">
            <w:pPr>
              <w:spacing w:after="0" w:line="315"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отсутствуют </w:t>
            </w:r>
          </w:p>
        </w:tc>
      </w:tr>
      <w:tr w:rsidR="00582B1F" w:rsidRPr="006A7396" w:rsidTr="00B61365">
        <w:tc>
          <w:tcPr>
            <w:tcW w:w="11458" w:type="dxa"/>
            <w:tcBorders>
              <w:top w:val="nil"/>
              <w:left w:val="nil"/>
              <w:bottom w:val="single" w:sz="6" w:space="0" w:color="000000"/>
              <w:right w:val="nil"/>
            </w:tcBorders>
            <w:tcMar>
              <w:top w:w="0" w:type="dxa"/>
              <w:left w:w="149" w:type="dxa"/>
              <w:bottom w:w="0" w:type="dxa"/>
              <w:right w:w="149" w:type="dxa"/>
            </w:tcMar>
            <w:hideMark/>
          </w:tcPr>
          <w:p w:rsidR="00582B1F" w:rsidRPr="006A7396" w:rsidRDefault="00582B1F" w:rsidP="00B61365">
            <w:pPr>
              <w:rPr>
                <w:rFonts w:ascii="Times New Roman" w:hAnsi="Times New Roman" w:cs="Times New Roman"/>
                <w:sz w:val="24"/>
                <w:szCs w:val="24"/>
              </w:rPr>
            </w:pPr>
          </w:p>
        </w:tc>
      </w:tr>
      <w:tr w:rsidR="00582B1F" w:rsidRPr="006A7396" w:rsidTr="00B61365">
        <w:tc>
          <w:tcPr>
            <w:tcW w:w="11458" w:type="dxa"/>
            <w:tcBorders>
              <w:top w:val="single" w:sz="6" w:space="0" w:color="000000"/>
              <w:left w:val="nil"/>
              <w:bottom w:val="nil"/>
              <w:right w:val="nil"/>
            </w:tcBorders>
            <w:tcMar>
              <w:top w:w="0" w:type="dxa"/>
              <w:left w:w="149" w:type="dxa"/>
              <w:bottom w:w="0" w:type="dxa"/>
              <w:right w:w="149" w:type="dxa"/>
            </w:tcMar>
            <w:hideMark/>
          </w:tcPr>
          <w:p w:rsidR="00582B1F" w:rsidRPr="006A7396" w:rsidRDefault="00582B1F" w:rsidP="008765C6">
            <w:pPr>
              <w:spacing w:after="0"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 xml:space="preserve">(сведения об арендаторах) </w:t>
            </w:r>
          </w:p>
        </w:tc>
      </w:tr>
    </w:tbl>
    <w:p w:rsidR="00582B1F" w:rsidRPr="006A7396" w:rsidRDefault="00582B1F" w:rsidP="00582B1F">
      <w:pPr>
        <w:shd w:val="clear" w:color="auto" w:fill="FFFFFF"/>
        <w:spacing w:line="315" w:lineRule="atLeast"/>
        <w:textAlignment w:val="baseline"/>
        <w:rPr>
          <w:rFonts w:ascii="Times New Roman" w:hAnsi="Times New Roman" w:cs="Times New Roman"/>
          <w:spacing w:val="2"/>
          <w:sz w:val="24"/>
          <w:szCs w:val="24"/>
        </w:rPr>
      </w:pPr>
      <w:r w:rsidRPr="006A7396">
        <w:rPr>
          <w:rFonts w:ascii="Times New Roman" w:hAnsi="Times New Roman" w:cs="Times New Roman"/>
          <w:spacing w:val="2"/>
          <w:sz w:val="24"/>
          <w:szCs w:val="24"/>
        </w:rPr>
        <w:br/>
        <w:t>7. Сведения о потенциально опасных участках и (или) критических элементах места массового пребывания людей</w:t>
      </w:r>
    </w:p>
    <w:tbl>
      <w:tblPr>
        <w:tblW w:w="9672" w:type="dxa"/>
        <w:tblInd w:w="130" w:type="dxa"/>
        <w:tblLayout w:type="fixed"/>
        <w:tblCellMar>
          <w:left w:w="0" w:type="dxa"/>
          <w:right w:w="0" w:type="dxa"/>
        </w:tblCellMar>
        <w:tblLook w:val="04A0" w:firstRow="1" w:lastRow="0" w:firstColumn="1" w:lastColumn="0" w:noHBand="0" w:noVBand="1"/>
      </w:tblPr>
      <w:tblGrid>
        <w:gridCol w:w="709"/>
        <w:gridCol w:w="73"/>
        <w:gridCol w:w="22"/>
        <w:gridCol w:w="282"/>
        <w:gridCol w:w="2905"/>
        <w:gridCol w:w="1832"/>
        <w:gridCol w:w="3162"/>
        <w:gridCol w:w="369"/>
        <w:gridCol w:w="318"/>
      </w:tblGrid>
      <w:tr w:rsidR="00582B1F" w:rsidRPr="006A7396" w:rsidTr="00F65219">
        <w:trPr>
          <w:gridAfter w:val="1"/>
          <w:wAfter w:w="318" w:type="dxa"/>
        </w:trPr>
        <w:tc>
          <w:tcPr>
            <w:tcW w:w="782" w:type="dxa"/>
            <w:gridSpan w:val="2"/>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582B1F" w:rsidRPr="006A7396" w:rsidRDefault="005D0F6A" w:rsidP="00B61365">
            <w:pPr>
              <w:spacing w:line="315"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w:t>
            </w:r>
            <w:r w:rsidR="00582B1F" w:rsidRPr="006A7396">
              <w:rPr>
                <w:rFonts w:ascii="Times New Roman" w:hAnsi="Times New Roman" w:cs="Times New Roman"/>
                <w:sz w:val="24"/>
                <w:szCs w:val="24"/>
              </w:rPr>
              <w:br/>
            </w:r>
            <w:proofErr w:type="gramStart"/>
            <w:r w:rsidR="00582B1F" w:rsidRPr="006A7396">
              <w:rPr>
                <w:rFonts w:ascii="Times New Roman" w:hAnsi="Times New Roman" w:cs="Times New Roman"/>
                <w:sz w:val="24"/>
                <w:szCs w:val="24"/>
              </w:rPr>
              <w:t>п</w:t>
            </w:r>
            <w:proofErr w:type="gramEnd"/>
            <w:r w:rsidR="00582B1F" w:rsidRPr="006A7396">
              <w:rPr>
                <w:rFonts w:ascii="Times New Roman" w:hAnsi="Times New Roman" w:cs="Times New Roman"/>
                <w:sz w:val="24"/>
                <w:szCs w:val="24"/>
              </w:rPr>
              <w:t>/п</w:t>
            </w:r>
          </w:p>
        </w:tc>
        <w:tc>
          <w:tcPr>
            <w:tcW w:w="3209"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Наименование потенциально опасного участка или критического элемента</w:t>
            </w:r>
          </w:p>
        </w:tc>
        <w:tc>
          <w:tcPr>
            <w:tcW w:w="183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Количество работающих человек</w:t>
            </w:r>
          </w:p>
        </w:tc>
        <w:tc>
          <w:tcPr>
            <w:tcW w:w="3531" w:type="dxa"/>
            <w:gridSpan w:val="2"/>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Характер возможной чрезвычайной ситуации</w:t>
            </w:r>
          </w:p>
        </w:tc>
      </w:tr>
      <w:tr w:rsidR="00582B1F" w:rsidRPr="006A7396" w:rsidTr="00F65219">
        <w:trPr>
          <w:gridAfter w:val="1"/>
          <w:wAfter w:w="318" w:type="dxa"/>
        </w:trPr>
        <w:tc>
          <w:tcPr>
            <w:tcW w:w="782" w:type="dxa"/>
            <w:gridSpan w:val="2"/>
            <w:tcBorders>
              <w:top w:val="single" w:sz="6" w:space="0" w:color="000000"/>
              <w:left w:val="nil"/>
              <w:bottom w:val="single" w:sz="6" w:space="0" w:color="000000"/>
              <w:right w:val="single" w:sz="6" w:space="0" w:color="000000"/>
            </w:tcBorders>
            <w:tcMar>
              <w:top w:w="0" w:type="dxa"/>
              <w:left w:w="130" w:type="dxa"/>
              <w:bottom w:w="0" w:type="dxa"/>
              <w:right w:w="130" w:type="dxa"/>
            </w:tcMar>
          </w:tcPr>
          <w:p w:rsidR="00582B1F" w:rsidRPr="006A7396" w:rsidRDefault="00582B1F" w:rsidP="00B61365">
            <w:pPr>
              <w:spacing w:line="315" w:lineRule="atLeast"/>
              <w:jc w:val="center"/>
              <w:textAlignment w:val="baseline"/>
              <w:rPr>
                <w:rFonts w:ascii="Times New Roman" w:hAnsi="Times New Roman" w:cs="Times New Roman"/>
                <w:sz w:val="24"/>
                <w:szCs w:val="24"/>
              </w:rPr>
            </w:pPr>
          </w:p>
        </w:tc>
        <w:tc>
          <w:tcPr>
            <w:tcW w:w="3209"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82B1F" w:rsidRPr="00777EEA" w:rsidRDefault="003C28BA" w:rsidP="00B61365">
            <w:pPr>
              <w:spacing w:line="315" w:lineRule="atLeast"/>
              <w:jc w:val="center"/>
              <w:textAlignment w:val="baseline"/>
              <w:rPr>
                <w:rFonts w:ascii="Times New Roman" w:hAnsi="Times New Roman" w:cs="Times New Roman"/>
                <w:sz w:val="24"/>
                <w:szCs w:val="24"/>
                <w:highlight w:val="yellow"/>
              </w:rPr>
            </w:pPr>
            <w:r w:rsidRPr="00FF3FC3">
              <w:rPr>
                <w:rFonts w:ascii="Times New Roman" w:hAnsi="Times New Roman" w:cs="Times New Roman"/>
                <w:sz w:val="24"/>
                <w:szCs w:val="24"/>
              </w:rPr>
              <w:t>отсутствуют</w:t>
            </w:r>
          </w:p>
        </w:tc>
        <w:tc>
          <w:tcPr>
            <w:tcW w:w="183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82B1F" w:rsidRPr="00777EEA" w:rsidRDefault="00582B1F" w:rsidP="00B61365">
            <w:pPr>
              <w:spacing w:line="315" w:lineRule="atLeast"/>
              <w:jc w:val="center"/>
              <w:textAlignment w:val="baseline"/>
              <w:rPr>
                <w:rFonts w:ascii="Times New Roman" w:hAnsi="Times New Roman" w:cs="Times New Roman"/>
                <w:sz w:val="24"/>
                <w:szCs w:val="24"/>
                <w:highlight w:val="yellow"/>
              </w:rPr>
            </w:pPr>
          </w:p>
        </w:tc>
        <w:tc>
          <w:tcPr>
            <w:tcW w:w="3531" w:type="dxa"/>
            <w:gridSpan w:val="2"/>
            <w:tcBorders>
              <w:top w:val="single" w:sz="6" w:space="0" w:color="000000"/>
              <w:left w:val="single" w:sz="6" w:space="0" w:color="000000"/>
              <w:bottom w:val="single" w:sz="6" w:space="0" w:color="000000"/>
              <w:right w:val="nil"/>
            </w:tcBorders>
            <w:tcMar>
              <w:top w:w="0" w:type="dxa"/>
              <w:left w:w="130" w:type="dxa"/>
              <w:bottom w:w="0" w:type="dxa"/>
              <w:right w:w="130" w:type="dxa"/>
            </w:tcMar>
          </w:tcPr>
          <w:p w:rsidR="00582B1F" w:rsidRPr="00777EEA" w:rsidRDefault="00582B1F" w:rsidP="00B61365">
            <w:pPr>
              <w:spacing w:line="315" w:lineRule="atLeast"/>
              <w:jc w:val="center"/>
              <w:textAlignment w:val="baseline"/>
              <w:rPr>
                <w:rFonts w:ascii="Times New Roman" w:hAnsi="Times New Roman" w:cs="Times New Roman"/>
                <w:sz w:val="24"/>
                <w:szCs w:val="24"/>
                <w:highlight w:val="yellow"/>
              </w:rPr>
            </w:pPr>
          </w:p>
        </w:tc>
      </w:tr>
      <w:tr w:rsidR="00582B1F" w:rsidRPr="006A7396" w:rsidTr="00F65219">
        <w:trPr>
          <w:gridAfter w:val="1"/>
          <w:wAfter w:w="318" w:type="dxa"/>
          <w:trHeight w:val="81"/>
        </w:trPr>
        <w:tc>
          <w:tcPr>
            <w:tcW w:w="804" w:type="dxa"/>
            <w:gridSpan w:val="3"/>
            <w:hideMark/>
          </w:tcPr>
          <w:p w:rsidR="00582B1F" w:rsidRPr="006A7396" w:rsidRDefault="00582B1F" w:rsidP="00B61365">
            <w:pPr>
              <w:rPr>
                <w:rFonts w:ascii="Times New Roman" w:hAnsi="Times New Roman" w:cs="Times New Roman"/>
                <w:sz w:val="24"/>
                <w:szCs w:val="24"/>
              </w:rPr>
            </w:pPr>
            <w:r w:rsidRPr="006A7396">
              <w:rPr>
                <w:rFonts w:ascii="Times New Roman" w:hAnsi="Times New Roman" w:cs="Times New Roman"/>
                <w:spacing w:val="2"/>
                <w:sz w:val="24"/>
                <w:szCs w:val="24"/>
              </w:rPr>
              <w:br/>
            </w:r>
          </w:p>
        </w:tc>
        <w:tc>
          <w:tcPr>
            <w:tcW w:w="282" w:type="dxa"/>
            <w:hideMark/>
          </w:tcPr>
          <w:p w:rsidR="00582B1F" w:rsidRPr="006A7396" w:rsidRDefault="00582B1F" w:rsidP="00B61365">
            <w:pPr>
              <w:rPr>
                <w:rFonts w:ascii="Times New Roman" w:hAnsi="Times New Roman" w:cs="Times New Roman"/>
                <w:sz w:val="24"/>
                <w:szCs w:val="24"/>
              </w:rPr>
            </w:pPr>
          </w:p>
        </w:tc>
        <w:tc>
          <w:tcPr>
            <w:tcW w:w="7899" w:type="dxa"/>
            <w:gridSpan w:val="3"/>
            <w:hideMark/>
          </w:tcPr>
          <w:p w:rsidR="00582B1F" w:rsidRPr="006A7396" w:rsidRDefault="00582B1F" w:rsidP="00B61365">
            <w:pPr>
              <w:rPr>
                <w:rFonts w:ascii="Times New Roman" w:hAnsi="Times New Roman" w:cs="Times New Roman"/>
                <w:sz w:val="24"/>
                <w:szCs w:val="24"/>
              </w:rPr>
            </w:pPr>
          </w:p>
        </w:tc>
        <w:tc>
          <w:tcPr>
            <w:tcW w:w="369" w:type="dxa"/>
            <w:hideMark/>
          </w:tcPr>
          <w:p w:rsidR="00582B1F" w:rsidRPr="006A7396" w:rsidRDefault="00582B1F" w:rsidP="00B61365">
            <w:pPr>
              <w:rPr>
                <w:rFonts w:ascii="Times New Roman" w:hAnsi="Times New Roman" w:cs="Times New Roman"/>
                <w:sz w:val="24"/>
                <w:szCs w:val="24"/>
              </w:rPr>
            </w:pPr>
          </w:p>
        </w:tc>
      </w:tr>
      <w:tr w:rsidR="00582B1F" w:rsidRPr="006A7396" w:rsidTr="00F65219">
        <w:trPr>
          <w:gridAfter w:val="1"/>
          <w:wAfter w:w="318" w:type="dxa"/>
        </w:trPr>
        <w:tc>
          <w:tcPr>
            <w:tcW w:w="9354" w:type="dxa"/>
            <w:gridSpan w:val="8"/>
            <w:tcBorders>
              <w:top w:val="nil"/>
              <w:left w:val="nil"/>
              <w:bottom w:val="nil"/>
              <w:right w:val="nil"/>
            </w:tcBorders>
            <w:tcMar>
              <w:top w:w="0" w:type="dxa"/>
              <w:left w:w="149" w:type="dxa"/>
              <w:bottom w:w="0" w:type="dxa"/>
              <w:right w:w="149" w:type="dxa"/>
            </w:tcMar>
            <w:hideMark/>
          </w:tcPr>
          <w:p w:rsidR="00582B1F" w:rsidRPr="006A7396" w:rsidRDefault="00582B1F" w:rsidP="00B61365">
            <w:pPr>
              <w:spacing w:line="315" w:lineRule="atLeast"/>
              <w:textAlignment w:val="baseline"/>
              <w:rPr>
                <w:rFonts w:ascii="Times New Roman" w:hAnsi="Times New Roman" w:cs="Times New Roman"/>
                <w:sz w:val="24"/>
                <w:szCs w:val="24"/>
              </w:rPr>
            </w:pPr>
            <w:r w:rsidRPr="006A7396">
              <w:rPr>
                <w:rFonts w:ascii="Times New Roman" w:hAnsi="Times New Roman" w:cs="Times New Roman"/>
                <w:sz w:val="24"/>
                <w:szCs w:val="24"/>
              </w:rPr>
              <w:t>8. Возможные противоправные действия в месте массового пребывания людей:</w:t>
            </w:r>
          </w:p>
        </w:tc>
      </w:tr>
      <w:tr w:rsidR="00582B1F" w:rsidRPr="006A7396" w:rsidTr="00F65219">
        <w:trPr>
          <w:gridAfter w:val="1"/>
          <w:wAfter w:w="318" w:type="dxa"/>
        </w:trPr>
        <w:tc>
          <w:tcPr>
            <w:tcW w:w="9354" w:type="dxa"/>
            <w:gridSpan w:val="8"/>
            <w:tcBorders>
              <w:top w:val="nil"/>
              <w:left w:val="nil"/>
              <w:bottom w:val="nil"/>
              <w:right w:val="nil"/>
            </w:tcBorders>
            <w:tcMar>
              <w:top w:w="0" w:type="dxa"/>
              <w:left w:w="149" w:type="dxa"/>
              <w:bottom w:w="0" w:type="dxa"/>
              <w:right w:w="149" w:type="dxa"/>
            </w:tcMar>
            <w:hideMark/>
          </w:tcPr>
          <w:p w:rsidR="00582B1F" w:rsidRPr="006A7396" w:rsidRDefault="00582B1F" w:rsidP="00B61365">
            <w:pPr>
              <w:rPr>
                <w:rFonts w:ascii="Times New Roman" w:hAnsi="Times New Roman" w:cs="Times New Roman"/>
                <w:sz w:val="24"/>
                <w:szCs w:val="24"/>
              </w:rPr>
            </w:pPr>
          </w:p>
        </w:tc>
      </w:tr>
      <w:tr w:rsidR="00582B1F" w:rsidRPr="006A7396" w:rsidTr="00F65219">
        <w:tc>
          <w:tcPr>
            <w:tcW w:w="709" w:type="dxa"/>
            <w:tcBorders>
              <w:top w:val="nil"/>
              <w:left w:val="nil"/>
              <w:bottom w:val="nil"/>
              <w:right w:val="nil"/>
            </w:tcBorders>
            <w:tcMar>
              <w:top w:w="0" w:type="dxa"/>
              <w:left w:w="149" w:type="dxa"/>
              <w:bottom w:w="0" w:type="dxa"/>
              <w:right w:w="149" w:type="dxa"/>
            </w:tcMar>
            <w:hideMark/>
          </w:tcPr>
          <w:p w:rsidR="00582B1F" w:rsidRPr="009579FD" w:rsidRDefault="00582B1F" w:rsidP="009579FD">
            <w:pPr>
              <w:spacing w:after="0" w:line="315" w:lineRule="atLeast"/>
              <w:textAlignment w:val="baseline"/>
              <w:rPr>
                <w:rFonts w:ascii="Times New Roman" w:hAnsi="Times New Roman" w:cs="Times New Roman"/>
                <w:sz w:val="24"/>
                <w:szCs w:val="24"/>
              </w:rPr>
            </w:pPr>
            <w:r w:rsidRPr="009579FD">
              <w:rPr>
                <w:rFonts w:ascii="Times New Roman" w:hAnsi="Times New Roman" w:cs="Times New Roman"/>
                <w:sz w:val="24"/>
                <w:szCs w:val="24"/>
              </w:rPr>
              <w:t>а)</w:t>
            </w:r>
          </w:p>
        </w:tc>
        <w:tc>
          <w:tcPr>
            <w:tcW w:w="8645" w:type="dxa"/>
            <w:gridSpan w:val="7"/>
            <w:tcBorders>
              <w:top w:val="nil"/>
              <w:left w:val="nil"/>
              <w:bottom w:val="single" w:sz="6" w:space="0" w:color="000000"/>
              <w:right w:val="nil"/>
            </w:tcBorders>
            <w:tcMar>
              <w:top w:w="0" w:type="dxa"/>
              <w:left w:w="149" w:type="dxa"/>
              <w:bottom w:w="0" w:type="dxa"/>
              <w:right w:w="149" w:type="dxa"/>
            </w:tcMar>
            <w:hideMark/>
          </w:tcPr>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rStyle w:val="ab"/>
                <w:sz w:val="22"/>
                <w:szCs w:val="22"/>
                <w:bdr w:val="none" w:sz="0" w:space="0" w:color="auto" w:frame="1"/>
              </w:rPr>
              <w:t>8.1. Угроза взрыва (поджога) или взрыв (поджог) объекта и его сооружений. Техногенные чрезвычайные ситуации:</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 xml:space="preserve">в случае применения взрывчатых веществ: может произойти полное или частичное разрушение здания (если </w:t>
            </w:r>
            <w:proofErr w:type="gramStart"/>
            <w:r w:rsidRPr="00511697">
              <w:rPr>
                <w:sz w:val="22"/>
                <w:szCs w:val="22"/>
              </w:rPr>
              <w:t>ВВ</w:t>
            </w:r>
            <w:proofErr w:type="gramEnd"/>
            <w:r w:rsidRPr="00511697">
              <w:rPr>
                <w:sz w:val="22"/>
                <w:szCs w:val="22"/>
              </w:rPr>
              <w:t xml:space="preserve"> заложено в подвал или на 1-й этаж здания - это может привести к полному или частичному разрушению здания, в зависимости от количества ВВ). При обнаружении подозрительного предмета (который может оказаться взрывным устройством) получении письменного сообщения или сообщения по телефону с угрозой применения ВВ. немедленно сообщить в правоохранительные органы, вышестоящему руководству, выставить оцепление возле подозрительного предмета на безопасном удалении (за естественными укрытиями) и начать немедленную эвакуацию </w:t>
            </w:r>
            <w:proofErr w:type="gramStart"/>
            <w:r w:rsidRPr="00511697">
              <w:rPr>
                <w:sz w:val="22"/>
                <w:szCs w:val="22"/>
              </w:rPr>
              <w:t>обучаемых</w:t>
            </w:r>
            <w:proofErr w:type="gramEnd"/>
            <w:r w:rsidRPr="00511697">
              <w:rPr>
                <w:sz w:val="22"/>
                <w:szCs w:val="22"/>
              </w:rPr>
              <w:t xml:space="preserve"> и персонала на безопасное удаление. (Показатели ущерба, характеристики и размеры возможных зон поражения, степень вредного воздействия на жизнь и здоровье людей не представляется возможным оценить объективно без специальной методики);  </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 xml:space="preserve">в случае поджога (пожара): огонь будет распространяться быстро по деревянным перекрытиям здания, в связи с этим начать немедленную эвакуацию учащихся  и персонала, оповестить органы пожарной охраны, сообщить вышестоящему руководству, при возможности приступить к тушению пожара силами нештатного </w:t>
            </w:r>
            <w:r w:rsidRPr="00511697">
              <w:rPr>
                <w:sz w:val="22"/>
                <w:szCs w:val="22"/>
              </w:rPr>
              <w:lastRenderedPageBreak/>
              <w:t>пожарного расчета. (Показатели ущерба, характеристики и размеры возможных зон поражения, степень вредного воздействия на жизнь и здоровье людей не представляется возможным оценить объективно без специальной методики).</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 </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rStyle w:val="ab"/>
                <w:sz w:val="22"/>
                <w:szCs w:val="22"/>
                <w:bdr w:val="none" w:sz="0" w:space="0" w:color="auto" w:frame="1"/>
              </w:rPr>
              <w:t>8.2. Захват заложников из числа обслуживающего персонала и лиц, обслуживающих объект. </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Сигналом для немедленного принятия решения по выполнению плана действий в ситуациях, связанных с угрозой террористического акта, может стать захват террористами в заложники детей или работников, получение руководителем учреждения информации об этих фактах от воспитанников или работников.</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rStyle w:val="ac"/>
                <w:sz w:val="22"/>
                <w:szCs w:val="22"/>
                <w:bdr w:val="none" w:sz="0" w:space="0" w:color="auto" w:frame="1"/>
              </w:rPr>
              <w:t>Захват заложников:</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proofErr w:type="gramStart"/>
            <w:r w:rsidRPr="00511697">
              <w:rPr>
                <w:sz w:val="22"/>
                <w:szCs w:val="22"/>
              </w:rPr>
              <w:t>а) Оказавшимся в заложниках необходимо сохранять выдержку и спокойствие, не пререкаться с террористами, выполнять все их требования, на все действия спрашивать разрешение.</w:t>
            </w:r>
            <w:proofErr w:type="gramEnd"/>
            <w:r w:rsidRPr="00511697">
              <w:rPr>
                <w:sz w:val="22"/>
                <w:szCs w:val="22"/>
              </w:rPr>
              <w:t xml:space="preserve"> При возможности сообщить о случившемся и месте своего нахождения родственникам или в милицию. Помнить, что для сохранения жизни надо терпеть. При безопасной возможности надо уходить.</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proofErr w:type="gramStart"/>
            <w:r w:rsidRPr="00511697">
              <w:rPr>
                <w:sz w:val="22"/>
                <w:szCs w:val="22"/>
              </w:rPr>
              <w:t>б) Не оказавшимся в составе заложников немедленно покинуть здание образовательного учреждения.</w:t>
            </w:r>
            <w:proofErr w:type="gramEnd"/>
            <w:r w:rsidRPr="00511697">
              <w:rPr>
                <w:sz w:val="22"/>
                <w:szCs w:val="22"/>
              </w:rPr>
              <w:t xml:space="preserve"> Сообщить в правоохранительные органы и руководителю   о случившемся и действовать в соответствии с их указаниями. Не принимать инициативных мер для освобождения заложников и контактов с террористами.</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 </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rStyle w:val="ab"/>
                <w:sz w:val="22"/>
                <w:szCs w:val="22"/>
                <w:bdr w:val="none" w:sz="0" w:space="0" w:color="auto" w:frame="1"/>
              </w:rPr>
              <w:t xml:space="preserve">8.3. Вывод из строя или несанкционированное вмешательство в работу электроснабжения, систем </w:t>
            </w:r>
            <w:proofErr w:type="spellStart"/>
            <w:r w:rsidRPr="00511697">
              <w:rPr>
                <w:rStyle w:val="ab"/>
                <w:sz w:val="22"/>
                <w:szCs w:val="22"/>
                <w:bdr w:val="none" w:sz="0" w:space="0" w:color="auto" w:frame="1"/>
              </w:rPr>
              <w:t>водообеспечения</w:t>
            </w:r>
            <w:proofErr w:type="spellEnd"/>
            <w:r w:rsidRPr="00511697">
              <w:rPr>
                <w:rStyle w:val="ab"/>
                <w:sz w:val="22"/>
                <w:szCs w:val="22"/>
                <w:bdr w:val="none" w:sz="0" w:space="0" w:color="auto" w:frame="1"/>
              </w:rPr>
              <w:t xml:space="preserve"> и других коммуникаций. </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 xml:space="preserve">Слабую защищенность имеют коммунально-энергетические сети. Вблизи </w:t>
            </w:r>
            <w:r w:rsidR="00F76673" w:rsidRPr="00511697">
              <w:rPr>
                <w:sz w:val="22"/>
                <w:szCs w:val="22"/>
              </w:rPr>
              <w:t>школы</w:t>
            </w:r>
            <w:r w:rsidRPr="00511697">
              <w:rPr>
                <w:sz w:val="22"/>
                <w:szCs w:val="22"/>
              </w:rPr>
              <w:t xml:space="preserve"> расположена  подстанция. Наиболее уязвимыми элементами энергоснабжения являются наземные сооружения – подстанция, распределительные пункты, трансформаторные будки.</w:t>
            </w:r>
          </w:p>
          <w:p w:rsidR="00F65219" w:rsidRPr="00511697" w:rsidRDefault="00F76673"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Вблизи</w:t>
            </w:r>
            <w:r w:rsidR="00F65219" w:rsidRPr="00511697">
              <w:rPr>
                <w:sz w:val="22"/>
                <w:szCs w:val="22"/>
              </w:rPr>
              <w:t xml:space="preserve"> территории </w:t>
            </w:r>
            <w:r w:rsidRPr="00511697">
              <w:rPr>
                <w:sz w:val="22"/>
                <w:szCs w:val="22"/>
              </w:rPr>
              <w:t>школы</w:t>
            </w:r>
            <w:r w:rsidR="00F65219" w:rsidRPr="00511697">
              <w:rPr>
                <w:sz w:val="22"/>
                <w:szCs w:val="22"/>
              </w:rPr>
              <w:t xml:space="preserve"> располага</w:t>
            </w:r>
            <w:r w:rsidRPr="00511697">
              <w:rPr>
                <w:sz w:val="22"/>
                <w:szCs w:val="22"/>
              </w:rPr>
              <w:t>е</w:t>
            </w:r>
            <w:r w:rsidR="00F65219" w:rsidRPr="00511697">
              <w:rPr>
                <w:sz w:val="22"/>
                <w:szCs w:val="22"/>
              </w:rPr>
              <w:t xml:space="preserve">тся </w:t>
            </w:r>
            <w:r w:rsidRPr="00511697">
              <w:rPr>
                <w:sz w:val="22"/>
                <w:szCs w:val="22"/>
              </w:rPr>
              <w:t>коллектор распределения тепловой энергии</w:t>
            </w:r>
            <w:r w:rsidR="00F65219" w:rsidRPr="00511697">
              <w:rPr>
                <w:sz w:val="22"/>
                <w:szCs w:val="22"/>
              </w:rPr>
              <w:t>. Наиболее опасными повреждениями на них могут стать разрыв труб, повреждения в местах соединений. Аварии на сетях теплоснабжения вызывают выброс теплоносителей на поверхность, при этом возникает опасность размывания дорожного полотна. Обеспечение нужд водой осуществляется центральным водопроводом. Разрыв трубопроводов может привести к размыву грунта, затоплению низких участков, вызвать перебои в снабжении водой предприятий и населения.</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 </w:t>
            </w:r>
          </w:p>
          <w:p w:rsidR="00F65219" w:rsidRPr="00511697" w:rsidRDefault="00F65219" w:rsidP="009579FD">
            <w:pPr>
              <w:pStyle w:val="aa"/>
              <w:shd w:val="clear" w:color="auto" w:fill="FFFFFF"/>
              <w:spacing w:before="0" w:beforeAutospacing="0" w:after="0" w:afterAutospacing="0" w:line="272" w:lineRule="atLeast"/>
              <w:textAlignment w:val="baseline"/>
              <w:rPr>
                <w:rStyle w:val="ab"/>
                <w:sz w:val="22"/>
                <w:szCs w:val="22"/>
                <w:bdr w:val="none" w:sz="0" w:space="0" w:color="auto" w:frame="1"/>
              </w:rPr>
            </w:pPr>
            <w:r w:rsidRPr="00511697">
              <w:rPr>
                <w:rStyle w:val="ab"/>
                <w:sz w:val="22"/>
                <w:szCs w:val="22"/>
                <w:bdr w:val="none" w:sz="0" w:space="0" w:color="auto" w:frame="1"/>
              </w:rPr>
              <w:t>8.4. Иные ситуации в результате террористических акций.</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rStyle w:val="ab"/>
                <w:sz w:val="22"/>
                <w:szCs w:val="22"/>
                <w:bdr w:val="none" w:sz="0" w:space="0" w:color="auto" w:frame="1"/>
              </w:rPr>
              <w:t>Возможные критические ситуации:</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rStyle w:val="ac"/>
                <w:sz w:val="22"/>
                <w:szCs w:val="22"/>
                <w:bdr w:val="none" w:sz="0" w:space="0" w:color="auto" w:frame="1"/>
              </w:rPr>
              <w:t>А) Применение отравляющих веществ (ОВ):</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При применении ОВ может произойти частичное заражение помещений учреждения за короткий промежуток времени.</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 xml:space="preserve">При обнаружении подозрительного предмета (который может оказаться контейнером с отравляющим веществом); </w:t>
            </w:r>
            <w:proofErr w:type="gramStart"/>
            <w:r w:rsidRPr="00511697">
              <w:rPr>
                <w:sz w:val="22"/>
                <w:szCs w:val="22"/>
              </w:rPr>
              <w:t>получении письменного сообщения или сообщения по телефону с угрозой применения ОВ немедленно сообщить в правоохранительные органы, руководителю, выставить оцепление возле подозрительного предмета на безопасном удалении (за естественными укрытиями, обеспечив средствами индивидуальной защиты) и начать немедленную эвакуацию учащихся и работников на безопасное расстояние, обеспечить дополнительную вентиляцию помещений за счет открытия окон и дверей.</w:t>
            </w:r>
            <w:proofErr w:type="gramEnd"/>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rStyle w:val="ac"/>
                <w:sz w:val="22"/>
                <w:szCs w:val="22"/>
                <w:bdr w:val="none" w:sz="0" w:space="0" w:color="auto" w:frame="1"/>
              </w:rPr>
              <w:t>Б) Массовые беспорядки, проявления экстремизма</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а) при возникновении беспорядков на территории школы – немедленно сообщить в правоохранительные органы, вышестоящему руководству, руководителю, провести разъяснительную работу под прикрытием сотрудников охраны.</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lastRenderedPageBreak/>
              <w:t>б) при возникновении беспорядков за территорией учреждения – не допустить проникновения участников массовых беспорядков в помещение школы  путем закрытия входа, сообщить в правоохранительные органы, вышестоящему руководству, запретить подход детей к окнам.</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Во всех этих случаях руководителю учреждения необходимо действовать так, чтобы обеспечить безопасность учащихся и работников, так как в соответствии с законодательством руководитель несет персональную ответственность за жизнь и здоровье своих детей и работников.</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 </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rStyle w:val="ab"/>
                <w:sz w:val="22"/>
                <w:szCs w:val="22"/>
                <w:bdr w:val="none" w:sz="0" w:space="0" w:color="auto" w:frame="1"/>
              </w:rPr>
              <w:t>8.5. Руководитель образовательного учреждения обязан:</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rStyle w:val="ab"/>
                <w:sz w:val="22"/>
                <w:szCs w:val="22"/>
                <w:bdr w:val="none" w:sz="0" w:space="0" w:color="auto" w:frame="1"/>
              </w:rPr>
              <w:t> </w:t>
            </w:r>
            <w:r w:rsidRPr="00511697">
              <w:rPr>
                <w:rStyle w:val="ac"/>
                <w:sz w:val="22"/>
                <w:szCs w:val="22"/>
                <w:bdr w:val="none" w:sz="0" w:space="0" w:color="auto" w:frame="1"/>
              </w:rPr>
              <w:t>В случае обнаружения взрывного устройства или подозрительного предмета:</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1. Немедленно сообщить об этом в правоохранительные органы по телефонам территориальных органов ФСБ, МВД (тел. 02), МЧС России.</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2. До прибытия оперативно-следственной группы дать указания учащимся и работникам находиться на безопасном расстоянии от обнаруженного взрывного устройства или подозрительного предмета, выставить оцепление (формирование ГО по обеспечению общественного порядка).</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3. Осуществить эвакуацию людей (учащихся и работников) согласно имеющемуся плану.</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4. Во всех случаях дать указание не приближаться, не трогать, не вскрывать и не перемещать находку. Зафиксировать время ее обнаружения.</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5. Обеспечить возможность беспрепятственного подъезда к месту обнаружения опасного или подозрительного предмета автомашин правоохранительных органов, медицинской помощи, пожарной охраны и других подразделений МЧС, служб эксплуатации.</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6. Обеспечить присутствие лиц, обнаруживших находку, до прибытия оперативно-следственной группы и фиксацию их показаний.</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rStyle w:val="ac"/>
                <w:sz w:val="22"/>
                <w:szCs w:val="22"/>
                <w:bdr w:val="none" w:sz="0" w:space="0" w:color="auto" w:frame="1"/>
              </w:rPr>
              <w:t>При поступлении угрозы по телефону:</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1. Не оставлять без внимания ни один подобный сигнал. Обеспечить своевременную передачу полученной информации в правоохранительные органы.</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2. Значительную помощь правоохранительным органам при проведении оперативно-следственных мероприятий по таким фактам окажут:</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 проведение инструктажа персонала учреждения о порядке действий при приеме телефонных сообщений с угрозами террористического характера;</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 оснащение телефона автоматическими определителями номера (АОНами) и звукозаписывающей аппаратурой.</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rStyle w:val="ac"/>
                <w:sz w:val="22"/>
                <w:szCs w:val="22"/>
                <w:bdr w:val="none" w:sz="0" w:space="0" w:color="auto" w:frame="1"/>
              </w:rPr>
              <w:t>При поступлении угрозы в письменной форме:</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1. Обеспечить четкое соблюдение личным составом учреждения правил обращения с анонимными материалами (письмами, записками, надписями, информацией, записанной на дискету, аудио- и видеопленку).</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2. Принять меры по обеспечению сохранности и своевременной передачи полученных материалов в правоохранительные органы.</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rStyle w:val="ab"/>
                <w:sz w:val="22"/>
                <w:szCs w:val="22"/>
                <w:bdr w:val="none" w:sz="0" w:space="0" w:color="auto" w:frame="1"/>
              </w:rPr>
              <w:t>При захвате учащихся и работников в заложники:</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1. О сложившейся в учреждении ситуации незамедлительно сообщить в правоохранительные органы.</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2. Не вступать в переговоры с террористами по собственной инициативе.</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3. Принять меры к беспрепятственному проходу (проезду) сотрудников правоохранительных органов, спецслужб, МЧС, автомашин скорой медицинской помощи.</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4. По прибытию сотрудников спецподразделений ФСБ и МВД оказать им помощь в получении интересующей их информации.</w:t>
            </w:r>
          </w:p>
          <w:p w:rsidR="00F65219" w:rsidRPr="00511697" w:rsidRDefault="00F65219" w:rsidP="009579FD">
            <w:pPr>
              <w:pStyle w:val="aa"/>
              <w:shd w:val="clear" w:color="auto" w:fill="FFFFFF"/>
              <w:spacing w:before="0" w:beforeAutospacing="0" w:after="0" w:afterAutospacing="0" w:line="272" w:lineRule="atLeast"/>
              <w:textAlignment w:val="baseline"/>
              <w:rPr>
                <w:sz w:val="22"/>
                <w:szCs w:val="22"/>
              </w:rPr>
            </w:pPr>
            <w:r w:rsidRPr="00511697">
              <w:rPr>
                <w:sz w:val="22"/>
                <w:szCs w:val="22"/>
              </w:rPr>
              <w:t xml:space="preserve">5. При необходимости выполнять требования террористов, если это не связано с причинением ущерба жизни и здоровью людей, не противоречить преступникам, не </w:t>
            </w:r>
            <w:r w:rsidRPr="00511697">
              <w:rPr>
                <w:sz w:val="22"/>
                <w:szCs w:val="22"/>
              </w:rPr>
              <w:lastRenderedPageBreak/>
              <w:t>рисковать жизнью окружающих и своей собственной.</w:t>
            </w:r>
          </w:p>
          <w:p w:rsidR="00582B1F" w:rsidRPr="00511697" w:rsidRDefault="00582B1F" w:rsidP="009579FD">
            <w:pPr>
              <w:spacing w:after="0"/>
              <w:rPr>
                <w:rFonts w:ascii="Times New Roman" w:hAnsi="Times New Roman" w:cs="Times New Roman"/>
                <w:sz w:val="24"/>
                <w:szCs w:val="24"/>
              </w:rPr>
            </w:pPr>
          </w:p>
        </w:tc>
        <w:tc>
          <w:tcPr>
            <w:tcW w:w="318" w:type="dxa"/>
            <w:tcBorders>
              <w:top w:val="nil"/>
              <w:left w:val="nil"/>
              <w:bottom w:val="nil"/>
              <w:right w:val="nil"/>
            </w:tcBorders>
            <w:tcMar>
              <w:top w:w="0" w:type="dxa"/>
              <w:left w:w="149" w:type="dxa"/>
              <w:bottom w:w="0" w:type="dxa"/>
              <w:right w:w="149" w:type="dxa"/>
            </w:tcMar>
            <w:hideMark/>
          </w:tcPr>
          <w:p w:rsidR="00582B1F" w:rsidRPr="006A7396" w:rsidRDefault="00582B1F" w:rsidP="009579FD">
            <w:pPr>
              <w:spacing w:after="0" w:line="315" w:lineRule="atLeast"/>
              <w:textAlignment w:val="baseline"/>
              <w:rPr>
                <w:rFonts w:ascii="Times New Roman" w:hAnsi="Times New Roman" w:cs="Times New Roman"/>
                <w:sz w:val="24"/>
                <w:szCs w:val="24"/>
              </w:rPr>
            </w:pPr>
          </w:p>
        </w:tc>
      </w:tr>
      <w:tr w:rsidR="00582B1F" w:rsidRPr="006A7396" w:rsidTr="00F65219">
        <w:trPr>
          <w:gridAfter w:val="1"/>
          <w:wAfter w:w="318" w:type="dxa"/>
        </w:trPr>
        <w:tc>
          <w:tcPr>
            <w:tcW w:w="804" w:type="dxa"/>
            <w:gridSpan w:val="3"/>
            <w:tcBorders>
              <w:top w:val="nil"/>
              <w:left w:val="nil"/>
              <w:bottom w:val="nil"/>
              <w:right w:val="nil"/>
            </w:tcBorders>
            <w:tcMar>
              <w:top w:w="0" w:type="dxa"/>
              <w:left w:w="149" w:type="dxa"/>
              <w:bottom w:w="0" w:type="dxa"/>
              <w:right w:w="149" w:type="dxa"/>
            </w:tcMar>
            <w:hideMark/>
          </w:tcPr>
          <w:p w:rsidR="00582B1F" w:rsidRPr="009579FD" w:rsidRDefault="00582B1F" w:rsidP="009579FD">
            <w:pPr>
              <w:spacing w:after="0"/>
              <w:rPr>
                <w:rFonts w:ascii="Times New Roman" w:hAnsi="Times New Roman" w:cs="Times New Roman"/>
                <w:sz w:val="24"/>
                <w:szCs w:val="24"/>
                <w:highlight w:val="yellow"/>
              </w:rPr>
            </w:pPr>
          </w:p>
        </w:tc>
        <w:tc>
          <w:tcPr>
            <w:tcW w:w="8550" w:type="dxa"/>
            <w:gridSpan w:val="5"/>
            <w:tcBorders>
              <w:top w:val="nil"/>
              <w:left w:val="nil"/>
              <w:bottom w:val="nil"/>
              <w:right w:val="nil"/>
            </w:tcBorders>
            <w:tcMar>
              <w:top w:w="0" w:type="dxa"/>
              <w:left w:w="149" w:type="dxa"/>
              <w:bottom w:w="0" w:type="dxa"/>
              <w:right w:w="149" w:type="dxa"/>
            </w:tcMar>
            <w:hideMark/>
          </w:tcPr>
          <w:p w:rsidR="00582B1F" w:rsidRPr="00511697" w:rsidRDefault="00582B1F" w:rsidP="009579FD">
            <w:pPr>
              <w:spacing w:after="0" w:line="315" w:lineRule="atLeast"/>
              <w:jc w:val="center"/>
              <w:textAlignment w:val="baseline"/>
              <w:rPr>
                <w:rFonts w:ascii="Times New Roman" w:hAnsi="Times New Roman" w:cs="Times New Roman"/>
                <w:sz w:val="24"/>
                <w:szCs w:val="24"/>
              </w:rPr>
            </w:pPr>
            <w:proofErr w:type="gramStart"/>
            <w:r w:rsidRPr="00511697">
              <w:rPr>
                <w:rFonts w:ascii="Times New Roman" w:hAnsi="Times New Roman" w:cs="Times New Roman"/>
                <w:sz w:val="24"/>
                <w:szCs w:val="24"/>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roofErr w:type="gramEnd"/>
          </w:p>
        </w:tc>
      </w:tr>
      <w:tr w:rsidR="00582B1F" w:rsidRPr="006A7396" w:rsidTr="00F65219">
        <w:trPr>
          <w:gridAfter w:val="1"/>
          <w:wAfter w:w="318" w:type="dxa"/>
        </w:trPr>
        <w:tc>
          <w:tcPr>
            <w:tcW w:w="1086" w:type="dxa"/>
            <w:gridSpan w:val="4"/>
            <w:tcBorders>
              <w:top w:val="nil"/>
              <w:left w:val="nil"/>
              <w:bottom w:val="nil"/>
              <w:right w:val="nil"/>
            </w:tcBorders>
            <w:tcMar>
              <w:top w:w="0" w:type="dxa"/>
              <w:left w:w="149" w:type="dxa"/>
              <w:bottom w:w="0" w:type="dxa"/>
              <w:right w:w="149" w:type="dxa"/>
            </w:tcMar>
            <w:hideMark/>
          </w:tcPr>
          <w:p w:rsidR="00582B1F" w:rsidRPr="003810D8" w:rsidRDefault="00582B1F" w:rsidP="009579FD">
            <w:pPr>
              <w:spacing w:after="0" w:line="315" w:lineRule="atLeast"/>
              <w:textAlignment w:val="baseline"/>
              <w:rPr>
                <w:rFonts w:ascii="Times New Roman" w:hAnsi="Times New Roman" w:cs="Times New Roman"/>
                <w:sz w:val="24"/>
                <w:szCs w:val="24"/>
              </w:rPr>
            </w:pPr>
            <w:r w:rsidRPr="003810D8">
              <w:rPr>
                <w:rFonts w:ascii="Times New Roman" w:hAnsi="Times New Roman" w:cs="Times New Roman"/>
                <w:sz w:val="24"/>
                <w:szCs w:val="24"/>
              </w:rPr>
              <w:t>б)</w:t>
            </w:r>
          </w:p>
        </w:tc>
        <w:tc>
          <w:tcPr>
            <w:tcW w:w="8268" w:type="dxa"/>
            <w:gridSpan w:val="4"/>
            <w:tcBorders>
              <w:top w:val="nil"/>
              <w:left w:val="nil"/>
              <w:bottom w:val="single" w:sz="6" w:space="0" w:color="000000"/>
              <w:right w:val="nil"/>
            </w:tcBorders>
            <w:tcMar>
              <w:top w:w="0" w:type="dxa"/>
              <w:left w:w="149" w:type="dxa"/>
              <w:bottom w:w="0" w:type="dxa"/>
              <w:right w:w="149" w:type="dxa"/>
            </w:tcMar>
            <w:hideMark/>
          </w:tcPr>
          <w:p w:rsidR="00582B1F" w:rsidRPr="003810D8" w:rsidRDefault="00582B1F" w:rsidP="009579FD">
            <w:pPr>
              <w:spacing w:after="0"/>
              <w:rPr>
                <w:rFonts w:ascii="Times New Roman" w:hAnsi="Times New Roman" w:cs="Times New Roman"/>
                <w:sz w:val="24"/>
                <w:szCs w:val="24"/>
              </w:rPr>
            </w:pPr>
            <w:r w:rsidRPr="003810D8">
              <w:rPr>
                <w:rFonts w:ascii="Times New Roman" w:hAnsi="Times New Roman" w:cs="Times New Roman"/>
                <w:sz w:val="24"/>
                <w:szCs w:val="24"/>
              </w:rPr>
              <w:t>зафиксированных диверсионно-террористических проявлений в месте массового пребывания людей или в районе его расположения нет</w:t>
            </w:r>
          </w:p>
        </w:tc>
      </w:tr>
      <w:tr w:rsidR="00582B1F" w:rsidRPr="006A7396" w:rsidTr="00F65219">
        <w:trPr>
          <w:gridAfter w:val="1"/>
          <w:wAfter w:w="318" w:type="dxa"/>
        </w:trPr>
        <w:tc>
          <w:tcPr>
            <w:tcW w:w="804" w:type="dxa"/>
            <w:gridSpan w:val="3"/>
            <w:tcBorders>
              <w:top w:val="nil"/>
              <w:left w:val="nil"/>
              <w:bottom w:val="nil"/>
              <w:right w:val="nil"/>
            </w:tcBorders>
            <w:tcMar>
              <w:top w:w="0" w:type="dxa"/>
              <w:left w:w="149" w:type="dxa"/>
              <w:bottom w:w="0" w:type="dxa"/>
              <w:right w:w="149" w:type="dxa"/>
            </w:tcMar>
            <w:hideMark/>
          </w:tcPr>
          <w:p w:rsidR="00582B1F" w:rsidRPr="003810D8" w:rsidRDefault="00582B1F" w:rsidP="009579FD">
            <w:pPr>
              <w:spacing w:after="0"/>
              <w:rPr>
                <w:rFonts w:ascii="Times New Roman" w:hAnsi="Times New Roman" w:cs="Times New Roman"/>
                <w:sz w:val="24"/>
                <w:szCs w:val="24"/>
              </w:rPr>
            </w:pPr>
          </w:p>
        </w:tc>
        <w:tc>
          <w:tcPr>
            <w:tcW w:w="8550" w:type="dxa"/>
            <w:gridSpan w:val="5"/>
            <w:tcBorders>
              <w:top w:val="nil"/>
              <w:left w:val="nil"/>
              <w:bottom w:val="nil"/>
              <w:right w:val="nil"/>
            </w:tcBorders>
            <w:tcMar>
              <w:top w:w="0" w:type="dxa"/>
              <w:left w:w="149" w:type="dxa"/>
              <w:bottom w:w="0" w:type="dxa"/>
              <w:right w:w="149" w:type="dxa"/>
            </w:tcMar>
            <w:hideMark/>
          </w:tcPr>
          <w:p w:rsidR="00582B1F" w:rsidRPr="003810D8" w:rsidRDefault="00582B1F" w:rsidP="009579FD">
            <w:pPr>
              <w:spacing w:after="0" w:line="315" w:lineRule="atLeast"/>
              <w:jc w:val="center"/>
              <w:textAlignment w:val="baseline"/>
              <w:rPr>
                <w:rFonts w:ascii="Times New Roman" w:hAnsi="Times New Roman" w:cs="Times New Roman"/>
                <w:sz w:val="24"/>
                <w:szCs w:val="24"/>
              </w:rPr>
            </w:pPr>
            <w:r w:rsidRPr="003810D8">
              <w:rPr>
                <w:rFonts w:ascii="Times New Roman" w:hAnsi="Times New Roman" w:cs="Times New Roman"/>
                <w:sz w:val="24"/>
                <w:szCs w:val="24"/>
              </w:rPr>
              <w:t>(зафиксированные диверсионно-террористические проявления в месте массового пребывания людей или в районе его расположения, их краткая характеристика)</w:t>
            </w:r>
          </w:p>
        </w:tc>
      </w:tr>
    </w:tbl>
    <w:p w:rsidR="00582B1F" w:rsidRPr="006A7396" w:rsidRDefault="00582B1F" w:rsidP="009579FD">
      <w:pPr>
        <w:shd w:val="clear" w:color="auto" w:fill="FFFFFF"/>
        <w:spacing w:after="0" w:line="315" w:lineRule="atLeast"/>
        <w:textAlignment w:val="baseline"/>
        <w:rPr>
          <w:rFonts w:ascii="Times New Roman" w:hAnsi="Times New Roman" w:cs="Times New Roman"/>
          <w:spacing w:val="2"/>
          <w:sz w:val="24"/>
          <w:szCs w:val="24"/>
        </w:rPr>
      </w:pPr>
      <w:r w:rsidRPr="006A7396">
        <w:rPr>
          <w:rFonts w:ascii="Times New Roman" w:hAnsi="Times New Roman" w:cs="Times New Roman"/>
          <w:spacing w:val="2"/>
          <w:sz w:val="24"/>
          <w:szCs w:val="24"/>
        </w:rPr>
        <w:t>9. Оценка социально-экономических последствий террористического акта в месте массового пребывания людей</w:t>
      </w:r>
      <w:r w:rsidRPr="006A7396">
        <w:rPr>
          <w:rFonts w:ascii="Times New Roman" w:hAnsi="Times New Roman" w:cs="Times New Roman"/>
          <w:spacing w:val="2"/>
          <w:sz w:val="24"/>
          <w:szCs w:val="24"/>
        </w:rPr>
        <w:br/>
      </w:r>
    </w:p>
    <w:tbl>
      <w:tblPr>
        <w:tblW w:w="0" w:type="auto"/>
        <w:tblInd w:w="130" w:type="dxa"/>
        <w:tblCellMar>
          <w:left w:w="0" w:type="dxa"/>
          <w:right w:w="0" w:type="dxa"/>
        </w:tblCellMar>
        <w:tblLook w:val="04A0" w:firstRow="1" w:lastRow="0" w:firstColumn="1" w:lastColumn="0" w:noHBand="0" w:noVBand="1"/>
      </w:tblPr>
      <w:tblGrid>
        <w:gridCol w:w="759"/>
        <w:gridCol w:w="2496"/>
        <w:gridCol w:w="3154"/>
        <w:gridCol w:w="2945"/>
      </w:tblGrid>
      <w:tr w:rsidR="00582B1F" w:rsidRPr="006A7396" w:rsidTr="003810D8">
        <w:tc>
          <w:tcPr>
            <w:tcW w:w="7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N</w:t>
            </w:r>
            <w:r w:rsidRPr="006A7396">
              <w:rPr>
                <w:rFonts w:ascii="Times New Roman" w:hAnsi="Times New Roman" w:cs="Times New Roman"/>
                <w:sz w:val="24"/>
                <w:szCs w:val="24"/>
              </w:rPr>
              <w:br/>
            </w:r>
            <w:proofErr w:type="gramStart"/>
            <w:r w:rsidRPr="006A7396">
              <w:rPr>
                <w:rFonts w:ascii="Times New Roman" w:hAnsi="Times New Roman" w:cs="Times New Roman"/>
                <w:sz w:val="24"/>
                <w:szCs w:val="24"/>
              </w:rPr>
              <w:t>п</w:t>
            </w:r>
            <w:proofErr w:type="gramEnd"/>
            <w:r w:rsidRPr="006A7396">
              <w:rPr>
                <w:rFonts w:ascii="Times New Roman" w:hAnsi="Times New Roman" w:cs="Times New Roman"/>
                <w:sz w:val="24"/>
                <w:szCs w:val="24"/>
              </w:rPr>
              <w:t>/п</w:t>
            </w:r>
          </w:p>
        </w:tc>
        <w:tc>
          <w:tcPr>
            <w:tcW w:w="24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Террористическая угроза</w:t>
            </w:r>
          </w:p>
        </w:tc>
        <w:tc>
          <w:tcPr>
            <w:tcW w:w="31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Прогнозируемое количество пострадавших в результате террористического акта (человек)</w:t>
            </w:r>
          </w:p>
        </w:tc>
        <w:tc>
          <w:tcPr>
            <w:tcW w:w="29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Масштаб последствий террористического акта</w:t>
            </w:r>
          </w:p>
        </w:tc>
      </w:tr>
      <w:tr w:rsidR="00582B1F" w:rsidRPr="006A7396" w:rsidTr="002B1AE9">
        <w:tc>
          <w:tcPr>
            <w:tcW w:w="7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bottom"/>
          </w:tcPr>
          <w:p w:rsidR="00582B1F" w:rsidRPr="006A7396" w:rsidRDefault="002B1AE9" w:rsidP="002B1AE9">
            <w:pPr>
              <w:spacing w:line="315"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24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bottom"/>
          </w:tcPr>
          <w:p w:rsidR="00582B1F" w:rsidRPr="002B1AE9" w:rsidRDefault="00582B1F" w:rsidP="002B1AE9">
            <w:pPr>
              <w:spacing w:line="315" w:lineRule="atLeast"/>
              <w:jc w:val="center"/>
              <w:textAlignment w:val="baseline"/>
              <w:rPr>
                <w:rFonts w:ascii="Times New Roman" w:hAnsi="Times New Roman" w:cs="Times New Roman"/>
                <w:sz w:val="24"/>
                <w:szCs w:val="24"/>
              </w:rPr>
            </w:pPr>
            <w:r w:rsidRPr="002B1AE9">
              <w:rPr>
                <w:rFonts w:ascii="Times New Roman" w:hAnsi="Times New Roman" w:cs="Times New Roman"/>
                <w:sz w:val="24"/>
                <w:szCs w:val="24"/>
              </w:rPr>
              <w:t>Захват заложников</w:t>
            </w:r>
          </w:p>
        </w:tc>
        <w:tc>
          <w:tcPr>
            <w:tcW w:w="31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bottom"/>
          </w:tcPr>
          <w:p w:rsidR="00582B1F" w:rsidRPr="002B1AE9" w:rsidRDefault="002B1AE9" w:rsidP="002B1AE9">
            <w:pPr>
              <w:spacing w:line="315" w:lineRule="atLeast"/>
              <w:jc w:val="center"/>
              <w:textAlignment w:val="baseline"/>
              <w:rPr>
                <w:rFonts w:ascii="Times New Roman" w:hAnsi="Times New Roman" w:cs="Times New Roman"/>
                <w:sz w:val="24"/>
                <w:szCs w:val="24"/>
              </w:rPr>
            </w:pPr>
            <w:r w:rsidRPr="002B1AE9">
              <w:rPr>
                <w:rFonts w:ascii="Times New Roman" w:hAnsi="Times New Roman" w:cs="Times New Roman"/>
                <w:sz w:val="24"/>
                <w:szCs w:val="24"/>
              </w:rPr>
              <w:t xml:space="preserve">939 </w:t>
            </w:r>
            <w:r w:rsidR="00582B1F" w:rsidRPr="002B1AE9">
              <w:rPr>
                <w:rFonts w:ascii="Times New Roman" w:hAnsi="Times New Roman" w:cs="Times New Roman"/>
                <w:sz w:val="24"/>
                <w:szCs w:val="24"/>
              </w:rPr>
              <w:t>чел</w:t>
            </w:r>
          </w:p>
        </w:tc>
        <w:tc>
          <w:tcPr>
            <w:tcW w:w="29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582B1F" w:rsidRPr="002B1AE9" w:rsidRDefault="00582B1F" w:rsidP="002B1AE9">
            <w:pPr>
              <w:spacing w:after="0" w:line="315" w:lineRule="atLeast"/>
              <w:jc w:val="center"/>
              <w:textAlignment w:val="baseline"/>
              <w:rPr>
                <w:rFonts w:ascii="Times New Roman" w:hAnsi="Times New Roman" w:cs="Times New Roman"/>
                <w:sz w:val="24"/>
                <w:szCs w:val="24"/>
              </w:rPr>
            </w:pPr>
            <w:r w:rsidRPr="002B1AE9">
              <w:rPr>
                <w:rFonts w:ascii="Times New Roman" w:hAnsi="Times New Roman" w:cs="Times New Roman"/>
                <w:sz w:val="24"/>
                <w:szCs w:val="24"/>
              </w:rPr>
              <w:t>Возможн</w:t>
            </w:r>
            <w:r w:rsidR="00DE2050" w:rsidRPr="002B1AE9">
              <w:rPr>
                <w:rFonts w:ascii="Times New Roman" w:hAnsi="Times New Roman" w:cs="Times New Roman"/>
                <w:sz w:val="24"/>
                <w:szCs w:val="24"/>
              </w:rPr>
              <w:t>ы потери</w:t>
            </w:r>
          </w:p>
        </w:tc>
      </w:tr>
      <w:tr w:rsidR="00582B1F" w:rsidRPr="006A7396" w:rsidTr="002B1AE9">
        <w:tc>
          <w:tcPr>
            <w:tcW w:w="7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582B1F" w:rsidRPr="006A7396" w:rsidRDefault="002B1AE9" w:rsidP="002B1AE9">
            <w:pPr>
              <w:spacing w:line="315"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24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582B1F" w:rsidRPr="002B1AE9" w:rsidRDefault="002B1AE9" w:rsidP="002B1AE9">
            <w:pPr>
              <w:spacing w:line="315"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В</w:t>
            </w:r>
            <w:r w:rsidR="00582B1F" w:rsidRPr="002B1AE9">
              <w:rPr>
                <w:rFonts w:ascii="Times New Roman" w:hAnsi="Times New Roman" w:cs="Times New Roman"/>
                <w:sz w:val="24"/>
                <w:szCs w:val="24"/>
              </w:rPr>
              <w:t>зрыв</w:t>
            </w:r>
          </w:p>
        </w:tc>
        <w:tc>
          <w:tcPr>
            <w:tcW w:w="31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582B1F" w:rsidRPr="002B1AE9" w:rsidRDefault="002B1AE9" w:rsidP="002B1AE9">
            <w:pPr>
              <w:spacing w:line="315" w:lineRule="atLeast"/>
              <w:jc w:val="center"/>
              <w:textAlignment w:val="baseline"/>
              <w:rPr>
                <w:rFonts w:ascii="Times New Roman" w:hAnsi="Times New Roman" w:cs="Times New Roman"/>
                <w:sz w:val="24"/>
                <w:szCs w:val="24"/>
              </w:rPr>
            </w:pPr>
            <w:r w:rsidRPr="002B1AE9">
              <w:rPr>
                <w:rFonts w:ascii="Times New Roman" w:hAnsi="Times New Roman" w:cs="Times New Roman"/>
                <w:sz w:val="24"/>
                <w:szCs w:val="24"/>
              </w:rPr>
              <w:t xml:space="preserve">939 </w:t>
            </w:r>
            <w:r w:rsidR="00582B1F" w:rsidRPr="002B1AE9">
              <w:rPr>
                <w:rFonts w:ascii="Times New Roman" w:hAnsi="Times New Roman" w:cs="Times New Roman"/>
                <w:sz w:val="24"/>
                <w:szCs w:val="24"/>
              </w:rPr>
              <w:t>чел</w:t>
            </w:r>
          </w:p>
        </w:tc>
        <w:tc>
          <w:tcPr>
            <w:tcW w:w="29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582B1F" w:rsidRPr="002B1AE9" w:rsidRDefault="00015176" w:rsidP="002B1AE9">
            <w:pPr>
              <w:spacing w:line="315" w:lineRule="atLeast"/>
              <w:jc w:val="center"/>
              <w:textAlignment w:val="baseline"/>
              <w:rPr>
                <w:rFonts w:ascii="Times New Roman" w:hAnsi="Times New Roman" w:cs="Times New Roman"/>
                <w:sz w:val="24"/>
                <w:szCs w:val="24"/>
              </w:rPr>
            </w:pPr>
            <w:r w:rsidRPr="002B1AE9">
              <w:rPr>
                <w:rFonts w:ascii="Times New Roman" w:hAnsi="Times New Roman" w:cs="Times New Roman"/>
                <w:sz w:val="24"/>
                <w:szCs w:val="24"/>
              </w:rPr>
              <w:t xml:space="preserve">Разрушение части здания, </w:t>
            </w:r>
            <w:proofErr w:type="spellStart"/>
            <w:r w:rsidRPr="002B1AE9">
              <w:rPr>
                <w:rFonts w:ascii="Times New Roman" w:hAnsi="Times New Roman" w:cs="Times New Roman"/>
                <w:sz w:val="24"/>
                <w:szCs w:val="24"/>
              </w:rPr>
              <w:t>возникнование</w:t>
            </w:r>
            <w:proofErr w:type="spellEnd"/>
            <w:r w:rsidRPr="002B1AE9">
              <w:rPr>
                <w:rFonts w:ascii="Times New Roman" w:hAnsi="Times New Roman" w:cs="Times New Roman"/>
                <w:sz w:val="24"/>
                <w:szCs w:val="24"/>
              </w:rPr>
              <w:t xml:space="preserve"> пожара и задымления в сохранившихся помещениях, возможн</w:t>
            </w:r>
            <w:r w:rsidR="00582B1F" w:rsidRPr="002B1AE9">
              <w:rPr>
                <w:rFonts w:ascii="Times New Roman" w:hAnsi="Times New Roman" w:cs="Times New Roman"/>
                <w:sz w:val="24"/>
                <w:szCs w:val="24"/>
              </w:rPr>
              <w:t>а гибель людей</w:t>
            </w:r>
          </w:p>
        </w:tc>
      </w:tr>
      <w:tr w:rsidR="00582B1F" w:rsidRPr="006A7396" w:rsidTr="003810D8">
        <w:tc>
          <w:tcPr>
            <w:tcW w:w="759"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582B1F" w:rsidRPr="006A7396" w:rsidRDefault="00582B1F" w:rsidP="00B61365">
            <w:pPr>
              <w:rPr>
                <w:rFonts w:ascii="Times New Roman" w:hAnsi="Times New Roman" w:cs="Times New Roman"/>
                <w:sz w:val="24"/>
                <w:szCs w:val="24"/>
              </w:rPr>
            </w:pPr>
          </w:p>
        </w:tc>
        <w:tc>
          <w:tcPr>
            <w:tcW w:w="24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6A7396" w:rsidRDefault="00582B1F" w:rsidP="00B61365">
            <w:pPr>
              <w:rPr>
                <w:rFonts w:ascii="Times New Roman" w:hAnsi="Times New Roman" w:cs="Times New Roman"/>
                <w:sz w:val="24"/>
                <w:szCs w:val="24"/>
              </w:rPr>
            </w:pPr>
          </w:p>
        </w:tc>
        <w:tc>
          <w:tcPr>
            <w:tcW w:w="31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6A7396" w:rsidRDefault="00582B1F" w:rsidP="00B61365">
            <w:pPr>
              <w:rPr>
                <w:rFonts w:ascii="Times New Roman" w:hAnsi="Times New Roman" w:cs="Times New Roman"/>
                <w:sz w:val="24"/>
                <w:szCs w:val="24"/>
              </w:rPr>
            </w:pPr>
          </w:p>
        </w:tc>
        <w:tc>
          <w:tcPr>
            <w:tcW w:w="2945"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582B1F" w:rsidRPr="006A7396" w:rsidRDefault="00582B1F" w:rsidP="00B61365">
            <w:pPr>
              <w:rPr>
                <w:rFonts w:ascii="Times New Roman" w:hAnsi="Times New Roman" w:cs="Times New Roman"/>
                <w:sz w:val="24"/>
                <w:szCs w:val="24"/>
              </w:rPr>
            </w:pPr>
          </w:p>
        </w:tc>
      </w:tr>
    </w:tbl>
    <w:p w:rsidR="00582B1F" w:rsidRPr="006A7396" w:rsidRDefault="00582B1F" w:rsidP="00582B1F">
      <w:pPr>
        <w:shd w:val="clear" w:color="auto" w:fill="FFFFFF"/>
        <w:spacing w:line="315" w:lineRule="atLeast"/>
        <w:textAlignment w:val="baseline"/>
        <w:rPr>
          <w:rFonts w:ascii="Times New Roman" w:hAnsi="Times New Roman" w:cs="Times New Roman"/>
          <w:spacing w:val="2"/>
          <w:sz w:val="24"/>
          <w:szCs w:val="24"/>
        </w:rPr>
      </w:pPr>
      <w:r w:rsidRPr="006A7396">
        <w:rPr>
          <w:rFonts w:ascii="Times New Roman" w:hAnsi="Times New Roman" w:cs="Times New Roman"/>
          <w:spacing w:val="2"/>
          <w:sz w:val="24"/>
          <w:szCs w:val="24"/>
        </w:rPr>
        <w:t>10. Силы и средства, привлекаемые для обеспечения антитеррористической защищенности места массового пребывания людей:</w:t>
      </w:r>
      <w:r w:rsidRPr="006A7396">
        <w:rPr>
          <w:rFonts w:ascii="Times New Roman" w:hAnsi="Times New Roman" w:cs="Times New Roman"/>
          <w:spacing w:val="2"/>
          <w:sz w:val="24"/>
          <w:szCs w:val="24"/>
        </w:rPr>
        <w:br/>
      </w:r>
    </w:p>
    <w:tbl>
      <w:tblPr>
        <w:tblW w:w="0" w:type="auto"/>
        <w:tblCellMar>
          <w:left w:w="0" w:type="dxa"/>
          <w:right w:w="0" w:type="dxa"/>
        </w:tblCellMar>
        <w:tblLook w:val="04A0" w:firstRow="1" w:lastRow="0" w:firstColumn="1" w:lastColumn="0" w:noHBand="0" w:noVBand="1"/>
      </w:tblPr>
      <w:tblGrid>
        <w:gridCol w:w="501"/>
        <w:gridCol w:w="8484"/>
        <w:gridCol w:w="369"/>
      </w:tblGrid>
      <w:tr w:rsidR="00582B1F" w:rsidRPr="006A7396" w:rsidTr="00DE2050">
        <w:trPr>
          <w:trHeight w:val="15"/>
        </w:trPr>
        <w:tc>
          <w:tcPr>
            <w:tcW w:w="501" w:type="dxa"/>
            <w:hideMark/>
          </w:tcPr>
          <w:p w:rsidR="00582B1F" w:rsidRPr="006A7396" w:rsidRDefault="00582B1F" w:rsidP="00B61365">
            <w:pPr>
              <w:rPr>
                <w:rFonts w:ascii="Times New Roman" w:hAnsi="Times New Roman" w:cs="Times New Roman"/>
                <w:sz w:val="24"/>
                <w:szCs w:val="24"/>
              </w:rPr>
            </w:pPr>
          </w:p>
        </w:tc>
        <w:tc>
          <w:tcPr>
            <w:tcW w:w="8484" w:type="dxa"/>
            <w:hideMark/>
          </w:tcPr>
          <w:p w:rsidR="00582B1F" w:rsidRPr="006A7396" w:rsidRDefault="00582B1F" w:rsidP="00B61365">
            <w:pPr>
              <w:rPr>
                <w:rFonts w:ascii="Times New Roman" w:hAnsi="Times New Roman" w:cs="Times New Roman"/>
                <w:sz w:val="24"/>
                <w:szCs w:val="24"/>
              </w:rPr>
            </w:pPr>
          </w:p>
        </w:tc>
        <w:tc>
          <w:tcPr>
            <w:tcW w:w="369" w:type="dxa"/>
            <w:hideMark/>
          </w:tcPr>
          <w:p w:rsidR="00582B1F" w:rsidRPr="006A7396" w:rsidRDefault="00582B1F" w:rsidP="00B61365">
            <w:pPr>
              <w:rPr>
                <w:rFonts w:ascii="Times New Roman" w:hAnsi="Times New Roman" w:cs="Times New Roman"/>
                <w:sz w:val="24"/>
                <w:szCs w:val="24"/>
              </w:rPr>
            </w:pPr>
          </w:p>
        </w:tc>
      </w:tr>
      <w:tr w:rsidR="00DE2050" w:rsidRPr="006A7396" w:rsidTr="00944CF6">
        <w:tc>
          <w:tcPr>
            <w:tcW w:w="501" w:type="dxa"/>
            <w:tcBorders>
              <w:top w:val="nil"/>
              <w:left w:val="nil"/>
              <w:bottom w:val="nil"/>
              <w:right w:val="nil"/>
            </w:tcBorders>
            <w:tcMar>
              <w:top w:w="0" w:type="dxa"/>
              <w:left w:w="149" w:type="dxa"/>
              <w:bottom w:w="0" w:type="dxa"/>
              <w:right w:w="149" w:type="dxa"/>
            </w:tcMar>
            <w:hideMark/>
          </w:tcPr>
          <w:p w:rsidR="00DE2050" w:rsidRPr="006A7396" w:rsidRDefault="00DE2050" w:rsidP="00B61365">
            <w:pPr>
              <w:spacing w:line="315" w:lineRule="atLeast"/>
              <w:textAlignment w:val="baseline"/>
              <w:rPr>
                <w:rFonts w:ascii="Times New Roman" w:hAnsi="Times New Roman" w:cs="Times New Roman"/>
                <w:sz w:val="24"/>
                <w:szCs w:val="24"/>
              </w:rPr>
            </w:pPr>
            <w:r w:rsidRPr="006A7396">
              <w:rPr>
                <w:rFonts w:ascii="Times New Roman" w:hAnsi="Times New Roman" w:cs="Times New Roman"/>
                <w:sz w:val="24"/>
                <w:szCs w:val="24"/>
              </w:rPr>
              <w:t>а)</w:t>
            </w:r>
          </w:p>
        </w:tc>
        <w:tc>
          <w:tcPr>
            <w:tcW w:w="8853" w:type="dxa"/>
            <w:gridSpan w:val="2"/>
            <w:tcBorders>
              <w:top w:val="nil"/>
              <w:left w:val="nil"/>
              <w:bottom w:val="single" w:sz="6" w:space="0" w:color="000000"/>
              <w:right w:val="nil"/>
            </w:tcBorders>
            <w:tcMar>
              <w:top w:w="0" w:type="dxa"/>
              <w:left w:w="149" w:type="dxa"/>
              <w:bottom w:w="0" w:type="dxa"/>
              <w:right w:w="149" w:type="dxa"/>
            </w:tcMar>
            <w:hideMark/>
          </w:tcPr>
          <w:p w:rsidR="00160C5C" w:rsidRDefault="00F276B9" w:rsidP="00160C5C">
            <w:pPr>
              <w:spacing w:after="0" w:line="240" w:lineRule="auto"/>
              <w:jc w:val="center"/>
              <w:rPr>
                <w:rFonts w:ascii="Times New Roman" w:hAnsi="Times New Roman" w:cs="Times New Roman"/>
                <w:sz w:val="24"/>
                <w:szCs w:val="24"/>
              </w:rPr>
            </w:pPr>
            <w:r w:rsidRPr="00160C5C">
              <w:rPr>
                <w:rFonts w:ascii="Times New Roman" w:hAnsi="Times New Roman" w:cs="Times New Roman"/>
                <w:sz w:val="24"/>
                <w:szCs w:val="24"/>
              </w:rPr>
              <w:t xml:space="preserve">ОМВД России по </w:t>
            </w:r>
            <w:proofErr w:type="spellStart"/>
            <w:r w:rsidRPr="00160C5C">
              <w:rPr>
                <w:rFonts w:ascii="Times New Roman" w:hAnsi="Times New Roman" w:cs="Times New Roman"/>
                <w:sz w:val="24"/>
                <w:szCs w:val="24"/>
              </w:rPr>
              <w:t>Камызякскому</w:t>
            </w:r>
            <w:proofErr w:type="spellEnd"/>
            <w:r w:rsidRPr="00160C5C">
              <w:rPr>
                <w:rFonts w:ascii="Times New Roman" w:hAnsi="Times New Roman" w:cs="Times New Roman"/>
                <w:sz w:val="24"/>
                <w:szCs w:val="24"/>
              </w:rPr>
              <w:t xml:space="preserve"> району</w:t>
            </w:r>
          </w:p>
          <w:p w:rsidR="00160C5C" w:rsidRDefault="00E00997" w:rsidP="00160C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Начальник- полковник полиции А.М. </w:t>
            </w:r>
            <w:proofErr w:type="spellStart"/>
            <w:r>
              <w:rPr>
                <w:rFonts w:ascii="Times New Roman" w:hAnsi="Times New Roman" w:cs="Times New Roman"/>
                <w:sz w:val="24"/>
                <w:szCs w:val="24"/>
              </w:rPr>
              <w:t>Абдулгусеев</w:t>
            </w:r>
            <w:proofErr w:type="spellEnd"/>
          </w:p>
          <w:p w:rsidR="00160C5C" w:rsidRPr="006A7396" w:rsidRDefault="00160C5C" w:rsidP="00160C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416340,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амызяк, ул. М.Горького, д.68,</w:t>
            </w:r>
          </w:p>
          <w:p w:rsidR="00DE2050" w:rsidRPr="006A7396" w:rsidRDefault="00160C5C" w:rsidP="00E00997">
            <w:pPr>
              <w:spacing w:after="0" w:line="315"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Номера телефонов дежурных служб: УВД </w:t>
            </w:r>
            <w:r w:rsidRPr="006A7396">
              <w:rPr>
                <w:rFonts w:ascii="Times New Roman" w:hAnsi="Times New Roman" w:cs="Times New Roman"/>
                <w:sz w:val="24"/>
                <w:szCs w:val="24"/>
              </w:rPr>
              <w:t xml:space="preserve">ОВД-91-4-01        </w:t>
            </w:r>
          </w:p>
        </w:tc>
      </w:tr>
      <w:tr w:rsidR="00582B1F" w:rsidRPr="006A7396" w:rsidTr="00DE2050">
        <w:tc>
          <w:tcPr>
            <w:tcW w:w="501" w:type="dxa"/>
            <w:tcBorders>
              <w:top w:val="nil"/>
              <w:left w:val="nil"/>
              <w:bottom w:val="nil"/>
              <w:right w:val="nil"/>
            </w:tcBorders>
            <w:tcMar>
              <w:top w:w="0" w:type="dxa"/>
              <w:left w:w="149" w:type="dxa"/>
              <w:bottom w:w="0" w:type="dxa"/>
              <w:right w:w="149" w:type="dxa"/>
            </w:tcMar>
            <w:hideMark/>
          </w:tcPr>
          <w:p w:rsidR="00582B1F" w:rsidRPr="006A7396" w:rsidRDefault="00582B1F" w:rsidP="00B61365">
            <w:pPr>
              <w:rPr>
                <w:rFonts w:ascii="Times New Roman" w:hAnsi="Times New Roman" w:cs="Times New Roman"/>
                <w:sz w:val="24"/>
                <w:szCs w:val="24"/>
              </w:rPr>
            </w:pPr>
          </w:p>
        </w:tc>
        <w:tc>
          <w:tcPr>
            <w:tcW w:w="8853" w:type="dxa"/>
            <w:gridSpan w:val="2"/>
            <w:tcBorders>
              <w:top w:val="nil"/>
              <w:left w:val="nil"/>
              <w:bottom w:val="nil"/>
              <w:right w:val="nil"/>
            </w:tcBorders>
            <w:tcMar>
              <w:top w:w="0" w:type="dxa"/>
              <w:left w:w="149" w:type="dxa"/>
              <w:bottom w:w="0" w:type="dxa"/>
              <w:right w:w="149"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proofErr w:type="gramStart"/>
            <w:r w:rsidRPr="006A7396">
              <w:rPr>
                <w:rFonts w:ascii="Times New Roman" w:hAnsi="Times New Roman" w:cs="Times New Roman"/>
                <w:sz w:val="24"/>
                <w:szCs w:val="24"/>
              </w:rPr>
              <w:t>(территориальный орган МВД России, подразделение ведомственной охраны, частная охранная организация, общественное формирование; адрес, ф.и.о., телефон руководителя, телефоны дежурной части, номер, дата выдачи и срок действия лицензии на осуществление охранной деятельности (для частных охранных организаций)</w:t>
            </w:r>
            <w:proofErr w:type="gramEnd"/>
          </w:p>
        </w:tc>
      </w:tr>
      <w:tr w:rsidR="0076118A" w:rsidRPr="006A7396" w:rsidTr="00944CF6">
        <w:tc>
          <w:tcPr>
            <w:tcW w:w="501" w:type="dxa"/>
            <w:tcBorders>
              <w:top w:val="nil"/>
              <w:left w:val="nil"/>
              <w:bottom w:val="nil"/>
              <w:right w:val="nil"/>
            </w:tcBorders>
            <w:tcMar>
              <w:top w:w="0" w:type="dxa"/>
              <w:left w:w="149" w:type="dxa"/>
              <w:bottom w:w="0" w:type="dxa"/>
              <w:right w:w="149" w:type="dxa"/>
            </w:tcMar>
            <w:hideMark/>
          </w:tcPr>
          <w:p w:rsidR="0076118A" w:rsidRPr="006A7396" w:rsidRDefault="0076118A" w:rsidP="00B61365">
            <w:pPr>
              <w:spacing w:line="315" w:lineRule="atLeast"/>
              <w:textAlignment w:val="baseline"/>
              <w:rPr>
                <w:rFonts w:ascii="Times New Roman" w:hAnsi="Times New Roman" w:cs="Times New Roman"/>
                <w:sz w:val="24"/>
                <w:szCs w:val="24"/>
              </w:rPr>
            </w:pPr>
            <w:r w:rsidRPr="006A7396">
              <w:rPr>
                <w:rFonts w:ascii="Times New Roman" w:hAnsi="Times New Roman" w:cs="Times New Roman"/>
                <w:sz w:val="24"/>
                <w:szCs w:val="24"/>
              </w:rPr>
              <w:t>б)</w:t>
            </w:r>
          </w:p>
        </w:tc>
        <w:tc>
          <w:tcPr>
            <w:tcW w:w="8853" w:type="dxa"/>
            <w:gridSpan w:val="2"/>
            <w:tcBorders>
              <w:top w:val="nil"/>
              <w:left w:val="nil"/>
              <w:bottom w:val="single" w:sz="6" w:space="0" w:color="000000"/>
              <w:right w:val="nil"/>
            </w:tcBorders>
            <w:tcMar>
              <w:top w:w="0" w:type="dxa"/>
              <w:left w:w="149" w:type="dxa"/>
              <w:bottom w:w="0" w:type="dxa"/>
              <w:right w:w="149" w:type="dxa"/>
            </w:tcMar>
            <w:hideMark/>
          </w:tcPr>
          <w:p w:rsidR="0076118A" w:rsidRPr="006A7396" w:rsidRDefault="0076118A" w:rsidP="0076118A">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582B1F" w:rsidRPr="006A7396" w:rsidTr="00DE2050">
        <w:tc>
          <w:tcPr>
            <w:tcW w:w="501" w:type="dxa"/>
            <w:tcBorders>
              <w:top w:val="nil"/>
              <w:left w:val="nil"/>
              <w:bottom w:val="nil"/>
              <w:right w:val="nil"/>
            </w:tcBorders>
            <w:tcMar>
              <w:top w:w="0" w:type="dxa"/>
              <w:left w:w="149" w:type="dxa"/>
              <w:bottom w:w="0" w:type="dxa"/>
              <w:right w:w="149" w:type="dxa"/>
            </w:tcMar>
            <w:hideMark/>
          </w:tcPr>
          <w:p w:rsidR="00582B1F" w:rsidRPr="006A7396" w:rsidRDefault="00582B1F" w:rsidP="00B61365">
            <w:pPr>
              <w:rPr>
                <w:rFonts w:ascii="Times New Roman" w:hAnsi="Times New Roman" w:cs="Times New Roman"/>
                <w:sz w:val="24"/>
                <w:szCs w:val="24"/>
              </w:rPr>
            </w:pPr>
          </w:p>
        </w:tc>
        <w:tc>
          <w:tcPr>
            <w:tcW w:w="8853" w:type="dxa"/>
            <w:gridSpan w:val="2"/>
            <w:tcBorders>
              <w:top w:val="nil"/>
              <w:left w:val="nil"/>
              <w:bottom w:val="nil"/>
              <w:right w:val="nil"/>
            </w:tcBorders>
            <w:tcMar>
              <w:top w:w="0" w:type="dxa"/>
              <w:left w:w="149" w:type="dxa"/>
              <w:bottom w:w="0" w:type="dxa"/>
              <w:right w:w="149" w:type="dxa"/>
            </w:tcMar>
            <w:hideMark/>
          </w:tcPr>
          <w:p w:rsidR="00582B1F" w:rsidRPr="006A7396" w:rsidRDefault="00582B1F" w:rsidP="0076118A">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 xml:space="preserve">(маршруты </w:t>
            </w:r>
            <w:proofErr w:type="spellStart"/>
            <w:r w:rsidRPr="006A7396">
              <w:rPr>
                <w:rFonts w:ascii="Times New Roman" w:hAnsi="Times New Roman" w:cs="Times New Roman"/>
                <w:sz w:val="24"/>
                <w:szCs w:val="24"/>
              </w:rPr>
              <w:t>автопатрулей</w:t>
            </w:r>
            <w:proofErr w:type="spellEnd"/>
            <w:r w:rsidRPr="006A7396">
              <w:rPr>
                <w:rFonts w:ascii="Times New Roman" w:hAnsi="Times New Roman" w:cs="Times New Roman"/>
                <w:sz w:val="24"/>
                <w:szCs w:val="24"/>
              </w:rPr>
              <w:t xml:space="preserve"> полиции, приближенные к месту массового пребывания </w:t>
            </w:r>
            <w:r w:rsidRPr="006A7396">
              <w:rPr>
                <w:rFonts w:ascii="Times New Roman" w:hAnsi="Times New Roman" w:cs="Times New Roman"/>
                <w:sz w:val="24"/>
                <w:szCs w:val="24"/>
              </w:rPr>
              <w:lastRenderedPageBreak/>
              <w:t xml:space="preserve">людей, график объезда места массового пребывания людей, время </w:t>
            </w:r>
            <w:proofErr w:type="gramStart"/>
            <w:r w:rsidRPr="006A7396">
              <w:rPr>
                <w:rFonts w:ascii="Times New Roman" w:hAnsi="Times New Roman" w:cs="Times New Roman"/>
                <w:sz w:val="24"/>
                <w:szCs w:val="24"/>
              </w:rPr>
              <w:t>прибытия группы быстрого реагирования подразделения полиции</w:t>
            </w:r>
            <w:proofErr w:type="gramEnd"/>
            <w:r w:rsidRPr="006A7396">
              <w:rPr>
                <w:rFonts w:ascii="Times New Roman" w:hAnsi="Times New Roman" w:cs="Times New Roman"/>
                <w:sz w:val="24"/>
                <w:szCs w:val="24"/>
              </w:rPr>
              <w:t xml:space="preserve"> от места постоянной дислокации)</w:t>
            </w:r>
          </w:p>
        </w:tc>
      </w:tr>
      <w:tr w:rsidR="0076118A" w:rsidRPr="006A7396" w:rsidTr="00944CF6">
        <w:tc>
          <w:tcPr>
            <w:tcW w:w="501" w:type="dxa"/>
            <w:tcBorders>
              <w:top w:val="nil"/>
              <w:left w:val="nil"/>
              <w:bottom w:val="nil"/>
              <w:right w:val="nil"/>
            </w:tcBorders>
            <w:tcMar>
              <w:top w:w="0" w:type="dxa"/>
              <w:left w:w="149" w:type="dxa"/>
              <w:bottom w:w="0" w:type="dxa"/>
              <w:right w:w="149" w:type="dxa"/>
            </w:tcMar>
            <w:hideMark/>
          </w:tcPr>
          <w:p w:rsidR="0076118A" w:rsidRPr="006A7396" w:rsidRDefault="0076118A" w:rsidP="00B61365">
            <w:pPr>
              <w:spacing w:line="315" w:lineRule="atLeast"/>
              <w:textAlignment w:val="baseline"/>
              <w:rPr>
                <w:rFonts w:ascii="Times New Roman" w:hAnsi="Times New Roman" w:cs="Times New Roman"/>
                <w:sz w:val="24"/>
                <w:szCs w:val="24"/>
              </w:rPr>
            </w:pPr>
            <w:r w:rsidRPr="006A7396">
              <w:rPr>
                <w:rFonts w:ascii="Times New Roman" w:hAnsi="Times New Roman" w:cs="Times New Roman"/>
                <w:sz w:val="24"/>
                <w:szCs w:val="24"/>
              </w:rPr>
              <w:lastRenderedPageBreak/>
              <w:t>в)</w:t>
            </w:r>
          </w:p>
        </w:tc>
        <w:tc>
          <w:tcPr>
            <w:tcW w:w="8853" w:type="dxa"/>
            <w:gridSpan w:val="2"/>
            <w:tcBorders>
              <w:top w:val="nil"/>
              <w:left w:val="nil"/>
              <w:bottom w:val="single" w:sz="6" w:space="0" w:color="000000"/>
              <w:right w:val="nil"/>
            </w:tcBorders>
            <w:tcMar>
              <w:top w:w="0" w:type="dxa"/>
              <w:left w:w="149" w:type="dxa"/>
              <w:bottom w:w="0" w:type="dxa"/>
              <w:right w:w="149" w:type="dxa"/>
            </w:tcMar>
            <w:hideMark/>
          </w:tcPr>
          <w:p w:rsidR="0076118A" w:rsidRPr="006A7396" w:rsidRDefault="0076118A" w:rsidP="0076118A">
            <w:pPr>
              <w:spacing w:after="0" w:line="315"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w:t>
            </w:r>
          </w:p>
        </w:tc>
      </w:tr>
      <w:tr w:rsidR="00582B1F" w:rsidRPr="006A7396" w:rsidTr="00DE2050">
        <w:tc>
          <w:tcPr>
            <w:tcW w:w="501" w:type="dxa"/>
            <w:tcBorders>
              <w:top w:val="nil"/>
              <w:left w:val="nil"/>
              <w:bottom w:val="nil"/>
              <w:right w:val="nil"/>
            </w:tcBorders>
            <w:tcMar>
              <w:top w:w="0" w:type="dxa"/>
              <w:left w:w="149" w:type="dxa"/>
              <w:bottom w:w="0" w:type="dxa"/>
              <w:right w:w="149" w:type="dxa"/>
            </w:tcMar>
            <w:hideMark/>
          </w:tcPr>
          <w:p w:rsidR="00582B1F" w:rsidRPr="006A7396" w:rsidRDefault="00582B1F" w:rsidP="00B61365">
            <w:pPr>
              <w:rPr>
                <w:rFonts w:ascii="Times New Roman" w:hAnsi="Times New Roman" w:cs="Times New Roman"/>
                <w:sz w:val="24"/>
                <w:szCs w:val="24"/>
              </w:rPr>
            </w:pPr>
          </w:p>
        </w:tc>
        <w:tc>
          <w:tcPr>
            <w:tcW w:w="8853" w:type="dxa"/>
            <w:gridSpan w:val="2"/>
            <w:tcBorders>
              <w:top w:val="nil"/>
              <w:left w:val="nil"/>
              <w:bottom w:val="nil"/>
              <w:right w:val="nil"/>
            </w:tcBorders>
            <w:tcMar>
              <w:top w:w="0" w:type="dxa"/>
              <w:left w:w="149" w:type="dxa"/>
              <w:bottom w:w="0" w:type="dxa"/>
              <w:right w:w="149"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(наличие и характеристика стационарных постов полиции в месте массового пребывания людей, их дислокация, техническая оснащенность, режим службы)</w:t>
            </w:r>
          </w:p>
        </w:tc>
      </w:tr>
    </w:tbl>
    <w:p w:rsidR="00582B1F" w:rsidRPr="00811BA6" w:rsidRDefault="00582B1F" w:rsidP="00DE6B48">
      <w:pPr>
        <w:shd w:val="clear" w:color="auto" w:fill="FFFFFF"/>
        <w:spacing w:line="315" w:lineRule="atLeast"/>
        <w:jc w:val="center"/>
        <w:textAlignment w:val="baseline"/>
        <w:rPr>
          <w:rFonts w:ascii="Times New Roman" w:hAnsi="Times New Roman" w:cs="Times New Roman"/>
          <w:spacing w:val="2"/>
          <w:sz w:val="24"/>
          <w:szCs w:val="24"/>
          <w:highlight w:val="yellow"/>
        </w:rPr>
      </w:pPr>
      <w:r w:rsidRPr="006A7396">
        <w:rPr>
          <w:rFonts w:ascii="Times New Roman" w:hAnsi="Times New Roman" w:cs="Times New Roman"/>
          <w:spacing w:val="2"/>
          <w:sz w:val="24"/>
          <w:szCs w:val="24"/>
        </w:rPr>
        <w:t>г) состав наряда, обеспечивающего охрану общественного порядка в месте массового пребывания людей, отдельно по его принадлежности и виду</w:t>
      </w:r>
      <w:r w:rsidRPr="006A7396">
        <w:rPr>
          <w:rFonts w:ascii="Times New Roman" w:hAnsi="Times New Roman" w:cs="Times New Roman"/>
          <w:spacing w:val="2"/>
          <w:sz w:val="24"/>
          <w:szCs w:val="24"/>
        </w:rPr>
        <w:br/>
      </w:r>
    </w:p>
    <w:tbl>
      <w:tblPr>
        <w:tblW w:w="0" w:type="auto"/>
        <w:tblCellMar>
          <w:left w:w="0" w:type="dxa"/>
          <w:right w:w="0" w:type="dxa"/>
        </w:tblCellMar>
        <w:tblLook w:val="04A0" w:firstRow="1" w:lastRow="0" w:firstColumn="1" w:lastColumn="0" w:noHBand="0" w:noVBand="1"/>
      </w:tblPr>
      <w:tblGrid>
        <w:gridCol w:w="1037"/>
        <w:gridCol w:w="4826"/>
        <w:gridCol w:w="1745"/>
        <w:gridCol w:w="1210"/>
        <w:gridCol w:w="536"/>
      </w:tblGrid>
      <w:tr w:rsidR="00582B1F" w:rsidRPr="00811BA6" w:rsidTr="00326AB5">
        <w:trPr>
          <w:trHeight w:val="15"/>
        </w:trPr>
        <w:tc>
          <w:tcPr>
            <w:tcW w:w="5863" w:type="dxa"/>
            <w:gridSpan w:val="2"/>
            <w:hideMark/>
          </w:tcPr>
          <w:p w:rsidR="00582B1F" w:rsidRPr="00811BA6" w:rsidRDefault="00582B1F" w:rsidP="00B61365">
            <w:pPr>
              <w:rPr>
                <w:rFonts w:ascii="Times New Roman" w:hAnsi="Times New Roman" w:cs="Times New Roman"/>
                <w:sz w:val="24"/>
                <w:szCs w:val="24"/>
                <w:highlight w:val="yellow"/>
              </w:rPr>
            </w:pPr>
          </w:p>
        </w:tc>
        <w:tc>
          <w:tcPr>
            <w:tcW w:w="1745" w:type="dxa"/>
            <w:hideMark/>
          </w:tcPr>
          <w:p w:rsidR="00582B1F" w:rsidRPr="00811BA6" w:rsidRDefault="00582B1F" w:rsidP="00B61365">
            <w:pPr>
              <w:rPr>
                <w:rFonts w:ascii="Times New Roman" w:hAnsi="Times New Roman" w:cs="Times New Roman"/>
                <w:sz w:val="24"/>
                <w:szCs w:val="24"/>
                <w:highlight w:val="yellow"/>
              </w:rPr>
            </w:pPr>
          </w:p>
        </w:tc>
        <w:tc>
          <w:tcPr>
            <w:tcW w:w="1746" w:type="dxa"/>
            <w:gridSpan w:val="2"/>
            <w:hideMark/>
          </w:tcPr>
          <w:p w:rsidR="00582B1F" w:rsidRPr="00811BA6" w:rsidRDefault="00582B1F" w:rsidP="00B61365">
            <w:pPr>
              <w:rPr>
                <w:rFonts w:ascii="Times New Roman" w:hAnsi="Times New Roman" w:cs="Times New Roman"/>
                <w:sz w:val="24"/>
                <w:szCs w:val="24"/>
                <w:highlight w:val="yellow"/>
              </w:rPr>
            </w:pPr>
          </w:p>
        </w:tc>
      </w:tr>
      <w:tr w:rsidR="00582B1F" w:rsidRPr="00811BA6" w:rsidTr="00326AB5">
        <w:tc>
          <w:tcPr>
            <w:tcW w:w="5863" w:type="dxa"/>
            <w:gridSpan w:val="2"/>
            <w:tcBorders>
              <w:top w:val="single" w:sz="6" w:space="0" w:color="000000"/>
              <w:left w:val="nil"/>
              <w:bottom w:val="nil"/>
              <w:right w:val="single" w:sz="6" w:space="0" w:color="000000"/>
            </w:tcBorders>
            <w:tcMar>
              <w:top w:w="0" w:type="dxa"/>
              <w:left w:w="130" w:type="dxa"/>
              <w:bottom w:w="0" w:type="dxa"/>
              <w:right w:w="130" w:type="dxa"/>
            </w:tcMar>
            <w:hideMark/>
          </w:tcPr>
          <w:p w:rsidR="00582B1F" w:rsidRPr="00811BA6" w:rsidRDefault="00582B1F" w:rsidP="00B61365">
            <w:pPr>
              <w:spacing w:line="315" w:lineRule="atLeast"/>
              <w:jc w:val="center"/>
              <w:textAlignment w:val="baseline"/>
              <w:rPr>
                <w:rFonts w:ascii="Times New Roman" w:hAnsi="Times New Roman" w:cs="Times New Roman"/>
                <w:sz w:val="24"/>
                <w:szCs w:val="24"/>
              </w:rPr>
            </w:pPr>
            <w:r w:rsidRPr="00811BA6">
              <w:rPr>
                <w:rFonts w:ascii="Times New Roman" w:hAnsi="Times New Roman" w:cs="Times New Roman"/>
                <w:sz w:val="24"/>
                <w:szCs w:val="24"/>
              </w:rPr>
              <w:t>Вид наряда</w:t>
            </w:r>
          </w:p>
        </w:tc>
        <w:tc>
          <w:tcPr>
            <w:tcW w:w="3491" w:type="dxa"/>
            <w:gridSpan w:val="3"/>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582B1F" w:rsidRPr="00811BA6" w:rsidRDefault="00582B1F" w:rsidP="00B61365">
            <w:pPr>
              <w:spacing w:line="315" w:lineRule="atLeast"/>
              <w:jc w:val="center"/>
              <w:textAlignment w:val="baseline"/>
              <w:rPr>
                <w:rFonts w:ascii="Times New Roman" w:hAnsi="Times New Roman" w:cs="Times New Roman"/>
                <w:sz w:val="24"/>
                <w:szCs w:val="24"/>
              </w:rPr>
            </w:pPr>
            <w:r w:rsidRPr="00811BA6">
              <w:rPr>
                <w:rFonts w:ascii="Times New Roman" w:hAnsi="Times New Roman" w:cs="Times New Roman"/>
                <w:sz w:val="24"/>
                <w:szCs w:val="24"/>
              </w:rPr>
              <w:t>Количество</w:t>
            </w:r>
          </w:p>
        </w:tc>
      </w:tr>
      <w:tr w:rsidR="00582B1F" w:rsidRPr="00811BA6" w:rsidTr="00326AB5">
        <w:tc>
          <w:tcPr>
            <w:tcW w:w="5863" w:type="dxa"/>
            <w:gridSpan w:val="2"/>
            <w:tcBorders>
              <w:top w:val="nil"/>
              <w:left w:val="nil"/>
              <w:bottom w:val="single" w:sz="6" w:space="0" w:color="000000"/>
              <w:right w:val="single" w:sz="6" w:space="0" w:color="000000"/>
            </w:tcBorders>
            <w:tcMar>
              <w:top w:w="0" w:type="dxa"/>
              <w:left w:w="130" w:type="dxa"/>
              <w:bottom w:w="0" w:type="dxa"/>
              <w:right w:w="130" w:type="dxa"/>
            </w:tcMar>
            <w:hideMark/>
          </w:tcPr>
          <w:p w:rsidR="00582B1F" w:rsidRPr="00811BA6" w:rsidRDefault="00582B1F" w:rsidP="00B61365">
            <w:pPr>
              <w:rPr>
                <w:rFonts w:ascii="Times New Roman" w:hAnsi="Times New Roman" w:cs="Times New Roman"/>
                <w:sz w:val="24"/>
                <w:szCs w:val="24"/>
              </w:rPr>
            </w:pPr>
          </w:p>
        </w:tc>
        <w:tc>
          <w:tcPr>
            <w:tcW w:w="17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811BA6" w:rsidRDefault="00582B1F" w:rsidP="00B61365">
            <w:pPr>
              <w:spacing w:line="315" w:lineRule="atLeast"/>
              <w:jc w:val="center"/>
              <w:textAlignment w:val="baseline"/>
              <w:rPr>
                <w:rFonts w:ascii="Times New Roman" w:hAnsi="Times New Roman" w:cs="Times New Roman"/>
                <w:sz w:val="24"/>
                <w:szCs w:val="24"/>
              </w:rPr>
            </w:pPr>
            <w:r w:rsidRPr="00811BA6">
              <w:rPr>
                <w:rFonts w:ascii="Times New Roman" w:hAnsi="Times New Roman" w:cs="Times New Roman"/>
                <w:sz w:val="24"/>
                <w:szCs w:val="24"/>
              </w:rPr>
              <w:t>единиц</w:t>
            </w:r>
          </w:p>
        </w:tc>
        <w:tc>
          <w:tcPr>
            <w:tcW w:w="1746" w:type="dxa"/>
            <w:gridSpan w:val="2"/>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582B1F" w:rsidRPr="00811BA6" w:rsidRDefault="00582B1F" w:rsidP="00B61365">
            <w:pPr>
              <w:spacing w:line="315" w:lineRule="atLeast"/>
              <w:jc w:val="center"/>
              <w:textAlignment w:val="baseline"/>
              <w:rPr>
                <w:rFonts w:ascii="Times New Roman" w:hAnsi="Times New Roman" w:cs="Times New Roman"/>
                <w:sz w:val="24"/>
                <w:szCs w:val="24"/>
              </w:rPr>
            </w:pPr>
            <w:r w:rsidRPr="00811BA6">
              <w:rPr>
                <w:rFonts w:ascii="Times New Roman" w:hAnsi="Times New Roman" w:cs="Times New Roman"/>
                <w:sz w:val="24"/>
                <w:szCs w:val="24"/>
              </w:rPr>
              <w:t>человек</w:t>
            </w:r>
          </w:p>
        </w:tc>
      </w:tr>
      <w:tr w:rsidR="00582B1F" w:rsidRPr="00811BA6" w:rsidTr="00326AB5">
        <w:tc>
          <w:tcPr>
            <w:tcW w:w="5863" w:type="dxa"/>
            <w:gridSpan w:val="2"/>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582B1F" w:rsidRPr="00811BA6" w:rsidRDefault="00582B1F" w:rsidP="00B61365">
            <w:pPr>
              <w:spacing w:line="315" w:lineRule="atLeast"/>
              <w:textAlignment w:val="baseline"/>
              <w:rPr>
                <w:rFonts w:ascii="Times New Roman" w:hAnsi="Times New Roman" w:cs="Times New Roman"/>
                <w:sz w:val="24"/>
                <w:szCs w:val="24"/>
              </w:rPr>
            </w:pPr>
            <w:r w:rsidRPr="00811BA6">
              <w:rPr>
                <w:rFonts w:ascii="Times New Roman" w:hAnsi="Times New Roman" w:cs="Times New Roman"/>
                <w:sz w:val="24"/>
                <w:szCs w:val="24"/>
              </w:rPr>
              <w:t>Стационарный пост полиции</w:t>
            </w:r>
          </w:p>
        </w:tc>
        <w:tc>
          <w:tcPr>
            <w:tcW w:w="17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811BA6" w:rsidRDefault="00582B1F" w:rsidP="00B61365">
            <w:pPr>
              <w:rPr>
                <w:rFonts w:ascii="Times New Roman" w:hAnsi="Times New Roman" w:cs="Times New Roman"/>
                <w:sz w:val="24"/>
                <w:szCs w:val="24"/>
              </w:rPr>
            </w:pPr>
          </w:p>
        </w:tc>
        <w:tc>
          <w:tcPr>
            <w:tcW w:w="1746" w:type="dxa"/>
            <w:gridSpan w:val="2"/>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582B1F" w:rsidRPr="00811BA6" w:rsidRDefault="00582B1F" w:rsidP="00B61365">
            <w:pPr>
              <w:rPr>
                <w:rFonts w:ascii="Times New Roman" w:hAnsi="Times New Roman" w:cs="Times New Roman"/>
                <w:sz w:val="24"/>
                <w:szCs w:val="24"/>
              </w:rPr>
            </w:pPr>
          </w:p>
        </w:tc>
      </w:tr>
      <w:tr w:rsidR="00582B1F" w:rsidRPr="00811BA6" w:rsidTr="00326AB5">
        <w:tc>
          <w:tcPr>
            <w:tcW w:w="5863" w:type="dxa"/>
            <w:gridSpan w:val="2"/>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582B1F" w:rsidRPr="00811BA6" w:rsidRDefault="00582B1F" w:rsidP="00B61365">
            <w:pPr>
              <w:spacing w:line="315" w:lineRule="atLeast"/>
              <w:textAlignment w:val="baseline"/>
              <w:rPr>
                <w:rFonts w:ascii="Times New Roman" w:hAnsi="Times New Roman" w:cs="Times New Roman"/>
                <w:sz w:val="24"/>
                <w:szCs w:val="24"/>
              </w:rPr>
            </w:pPr>
            <w:r w:rsidRPr="00811BA6">
              <w:rPr>
                <w:rFonts w:ascii="Times New Roman" w:hAnsi="Times New Roman" w:cs="Times New Roman"/>
                <w:sz w:val="24"/>
                <w:szCs w:val="24"/>
              </w:rPr>
              <w:t>Пеший внутренний пост полиции</w:t>
            </w:r>
          </w:p>
        </w:tc>
        <w:tc>
          <w:tcPr>
            <w:tcW w:w="17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811BA6" w:rsidRDefault="00582B1F" w:rsidP="00B61365">
            <w:pPr>
              <w:rPr>
                <w:rFonts w:ascii="Times New Roman" w:hAnsi="Times New Roman" w:cs="Times New Roman"/>
                <w:sz w:val="24"/>
                <w:szCs w:val="24"/>
              </w:rPr>
            </w:pPr>
          </w:p>
        </w:tc>
        <w:tc>
          <w:tcPr>
            <w:tcW w:w="1746" w:type="dxa"/>
            <w:gridSpan w:val="2"/>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582B1F" w:rsidRPr="00811BA6" w:rsidRDefault="00582B1F" w:rsidP="00B61365">
            <w:pPr>
              <w:rPr>
                <w:rFonts w:ascii="Times New Roman" w:hAnsi="Times New Roman" w:cs="Times New Roman"/>
                <w:sz w:val="24"/>
                <w:szCs w:val="24"/>
              </w:rPr>
            </w:pPr>
          </w:p>
        </w:tc>
      </w:tr>
      <w:tr w:rsidR="00582B1F" w:rsidRPr="00811BA6" w:rsidTr="00326AB5">
        <w:tc>
          <w:tcPr>
            <w:tcW w:w="5863" w:type="dxa"/>
            <w:gridSpan w:val="2"/>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582B1F" w:rsidRPr="00811BA6" w:rsidRDefault="00582B1F" w:rsidP="00B61365">
            <w:pPr>
              <w:spacing w:line="315" w:lineRule="atLeast"/>
              <w:textAlignment w:val="baseline"/>
              <w:rPr>
                <w:rFonts w:ascii="Times New Roman" w:hAnsi="Times New Roman" w:cs="Times New Roman"/>
                <w:sz w:val="24"/>
                <w:szCs w:val="24"/>
              </w:rPr>
            </w:pPr>
            <w:r w:rsidRPr="00811BA6">
              <w:rPr>
                <w:rFonts w:ascii="Times New Roman" w:hAnsi="Times New Roman" w:cs="Times New Roman"/>
                <w:sz w:val="24"/>
                <w:szCs w:val="24"/>
              </w:rPr>
              <w:t>Суточный пост</w:t>
            </w:r>
          </w:p>
        </w:tc>
        <w:tc>
          <w:tcPr>
            <w:tcW w:w="17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811BA6" w:rsidRDefault="00582B1F" w:rsidP="00B61365">
            <w:pPr>
              <w:rPr>
                <w:rFonts w:ascii="Times New Roman" w:hAnsi="Times New Roman" w:cs="Times New Roman"/>
                <w:sz w:val="24"/>
                <w:szCs w:val="24"/>
              </w:rPr>
            </w:pPr>
          </w:p>
        </w:tc>
        <w:tc>
          <w:tcPr>
            <w:tcW w:w="1746" w:type="dxa"/>
            <w:gridSpan w:val="2"/>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582B1F" w:rsidRPr="00811BA6" w:rsidRDefault="00582B1F" w:rsidP="00B61365">
            <w:pPr>
              <w:rPr>
                <w:rFonts w:ascii="Times New Roman" w:hAnsi="Times New Roman" w:cs="Times New Roman"/>
                <w:sz w:val="24"/>
                <w:szCs w:val="24"/>
              </w:rPr>
            </w:pPr>
          </w:p>
        </w:tc>
      </w:tr>
      <w:tr w:rsidR="00582B1F" w:rsidRPr="00811BA6" w:rsidTr="00326AB5">
        <w:tc>
          <w:tcPr>
            <w:tcW w:w="5863" w:type="dxa"/>
            <w:gridSpan w:val="2"/>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582B1F" w:rsidRPr="00811BA6" w:rsidRDefault="00582B1F" w:rsidP="00B61365">
            <w:pPr>
              <w:spacing w:line="315" w:lineRule="atLeast"/>
              <w:textAlignment w:val="baseline"/>
              <w:rPr>
                <w:rFonts w:ascii="Times New Roman" w:hAnsi="Times New Roman" w:cs="Times New Roman"/>
                <w:sz w:val="24"/>
                <w:szCs w:val="24"/>
              </w:rPr>
            </w:pPr>
            <w:r w:rsidRPr="00811BA6">
              <w:rPr>
                <w:rFonts w:ascii="Times New Roman" w:hAnsi="Times New Roman" w:cs="Times New Roman"/>
                <w:sz w:val="24"/>
                <w:szCs w:val="24"/>
              </w:rPr>
              <w:t>12-часовой пост</w:t>
            </w:r>
          </w:p>
        </w:tc>
        <w:tc>
          <w:tcPr>
            <w:tcW w:w="17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811BA6" w:rsidRDefault="00582B1F" w:rsidP="00B61365">
            <w:pPr>
              <w:rPr>
                <w:rFonts w:ascii="Times New Roman" w:hAnsi="Times New Roman" w:cs="Times New Roman"/>
                <w:sz w:val="24"/>
                <w:szCs w:val="24"/>
              </w:rPr>
            </w:pPr>
          </w:p>
        </w:tc>
        <w:tc>
          <w:tcPr>
            <w:tcW w:w="1746" w:type="dxa"/>
            <w:gridSpan w:val="2"/>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582B1F" w:rsidRPr="00811BA6" w:rsidRDefault="00582B1F" w:rsidP="00B61365">
            <w:pPr>
              <w:rPr>
                <w:rFonts w:ascii="Times New Roman" w:hAnsi="Times New Roman" w:cs="Times New Roman"/>
                <w:sz w:val="24"/>
                <w:szCs w:val="24"/>
              </w:rPr>
            </w:pPr>
          </w:p>
        </w:tc>
      </w:tr>
      <w:tr w:rsidR="00582B1F" w:rsidRPr="00811BA6" w:rsidTr="00326AB5">
        <w:tc>
          <w:tcPr>
            <w:tcW w:w="5863" w:type="dxa"/>
            <w:gridSpan w:val="2"/>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582B1F" w:rsidRPr="00811BA6" w:rsidRDefault="00582B1F" w:rsidP="00B61365">
            <w:pPr>
              <w:spacing w:line="315" w:lineRule="atLeast"/>
              <w:textAlignment w:val="baseline"/>
              <w:rPr>
                <w:rFonts w:ascii="Times New Roman" w:hAnsi="Times New Roman" w:cs="Times New Roman"/>
                <w:sz w:val="24"/>
                <w:szCs w:val="24"/>
              </w:rPr>
            </w:pPr>
            <w:r w:rsidRPr="00811BA6">
              <w:rPr>
                <w:rFonts w:ascii="Times New Roman" w:hAnsi="Times New Roman" w:cs="Times New Roman"/>
                <w:sz w:val="24"/>
                <w:szCs w:val="24"/>
              </w:rPr>
              <w:t>8-часовой пост</w:t>
            </w:r>
          </w:p>
        </w:tc>
        <w:tc>
          <w:tcPr>
            <w:tcW w:w="17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82B1F" w:rsidRPr="00811BA6" w:rsidRDefault="00582B1F" w:rsidP="00B61365">
            <w:pPr>
              <w:rPr>
                <w:rFonts w:ascii="Times New Roman" w:hAnsi="Times New Roman" w:cs="Times New Roman"/>
                <w:sz w:val="24"/>
                <w:szCs w:val="24"/>
              </w:rPr>
            </w:pPr>
          </w:p>
        </w:tc>
        <w:tc>
          <w:tcPr>
            <w:tcW w:w="1746" w:type="dxa"/>
            <w:gridSpan w:val="2"/>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582B1F" w:rsidRPr="00811BA6" w:rsidRDefault="00582B1F" w:rsidP="00B61365">
            <w:pPr>
              <w:rPr>
                <w:rFonts w:ascii="Times New Roman" w:hAnsi="Times New Roman" w:cs="Times New Roman"/>
                <w:sz w:val="24"/>
                <w:szCs w:val="24"/>
              </w:rPr>
            </w:pPr>
          </w:p>
        </w:tc>
      </w:tr>
      <w:tr w:rsidR="00582B1F" w:rsidRPr="00811BA6" w:rsidTr="00326AB5">
        <w:tc>
          <w:tcPr>
            <w:tcW w:w="5863" w:type="dxa"/>
            <w:gridSpan w:val="2"/>
            <w:tcBorders>
              <w:top w:val="single" w:sz="6" w:space="0" w:color="000000"/>
              <w:left w:val="nil"/>
              <w:bottom w:val="nil"/>
              <w:right w:val="single" w:sz="6" w:space="0" w:color="000000"/>
            </w:tcBorders>
            <w:tcMar>
              <w:top w:w="0" w:type="dxa"/>
              <w:left w:w="130" w:type="dxa"/>
              <w:bottom w:w="0" w:type="dxa"/>
              <w:right w:w="130" w:type="dxa"/>
            </w:tcMar>
            <w:hideMark/>
          </w:tcPr>
          <w:p w:rsidR="00582B1F" w:rsidRPr="00811BA6" w:rsidRDefault="00582B1F" w:rsidP="00B61365">
            <w:pPr>
              <w:spacing w:line="315" w:lineRule="atLeast"/>
              <w:textAlignment w:val="baseline"/>
              <w:rPr>
                <w:rFonts w:ascii="Times New Roman" w:hAnsi="Times New Roman" w:cs="Times New Roman"/>
                <w:sz w:val="24"/>
                <w:szCs w:val="24"/>
              </w:rPr>
            </w:pPr>
            <w:r w:rsidRPr="00811BA6">
              <w:rPr>
                <w:rFonts w:ascii="Times New Roman" w:hAnsi="Times New Roman" w:cs="Times New Roman"/>
                <w:sz w:val="24"/>
                <w:szCs w:val="24"/>
              </w:rPr>
              <w:t>Всего</w:t>
            </w:r>
          </w:p>
        </w:tc>
        <w:tc>
          <w:tcPr>
            <w:tcW w:w="174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82B1F" w:rsidRPr="00811BA6" w:rsidRDefault="00582B1F" w:rsidP="00B61365">
            <w:pPr>
              <w:rPr>
                <w:rFonts w:ascii="Times New Roman" w:hAnsi="Times New Roman" w:cs="Times New Roman"/>
                <w:sz w:val="24"/>
                <w:szCs w:val="24"/>
              </w:rPr>
            </w:pPr>
          </w:p>
        </w:tc>
        <w:tc>
          <w:tcPr>
            <w:tcW w:w="1746" w:type="dxa"/>
            <w:gridSpan w:val="2"/>
            <w:tcBorders>
              <w:top w:val="single" w:sz="6" w:space="0" w:color="000000"/>
              <w:left w:val="single" w:sz="6" w:space="0" w:color="000000"/>
              <w:bottom w:val="nil"/>
              <w:right w:val="nil"/>
            </w:tcBorders>
            <w:tcMar>
              <w:top w:w="0" w:type="dxa"/>
              <w:left w:w="130" w:type="dxa"/>
              <w:bottom w:w="0" w:type="dxa"/>
              <w:right w:w="130" w:type="dxa"/>
            </w:tcMar>
            <w:hideMark/>
          </w:tcPr>
          <w:p w:rsidR="00582B1F" w:rsidRPr="00811BA6" w:rsidRDefault="00582B1F" w:rsidP="00B61365">
            <w:pPr>
              <w:rPr>
                <w:rFonts w:ascii="Times New Roman" w:hAnsi="Times New Roman" w:cs="Times New Roman"/>
                <w:sz w:val="24"/>
                <w:szCs w:val="24"/>
              </w:rPr>
            </w:pPr>
          </w:p>
        </w:tc>
      </w:tr>
      <w:tr w:rsidR="00582B1F" w:rsidRPr="00811BA6" w:rsidTr="00326AB5">
        <w:trPr>
          <w:trHeight w:val="15"/>
        </w:trPr>
        <w:tc>
          <w:tcPr>
            <w:tcW w:w="1037" w:type="dxa"/>
            <w:hideMark/>
          </w:tcPr>
          <w:p w:rsidR="00582B1F" w:rsidRPr="00811BA6" w:rsidRDefault="00582B1F" w:rsidP="00B61365">
            <w:pPr>
              <w:rPr>
                <w:rFonts w:ascii="Times New Roman" w:hAnsi="Times New Roman" w:cs="Times New Roman"/>
                <w:sz w:val="24"/>
                <w:szCs w:val="24"/>
              </w:rPr>
            </w:pPr>
          </w:p>
        </w:tc>
        <w:tc>
          <w:tcPr>
            <w:tcW w:w="7781" w:type="dxa"/>
            <w:gridSpan w:val="3"/>
            <w:hideMark/>
          </w:tcPr>
          <w:p w:rsidR="00582B1F" w:rsidRPr="00811BA6" w:rsidRDefault="00582B1F" w:rsidP="00B61365">
            <w:pPr>
              <w:rPr>
                <w:rFonts w:ascii="Times New Roman" w:hAnsi="Times New Roman" w:cs="Times New Roman"/>
                <w:sz w:val="24"/>
                <w:szCs w:val="24"/>
              </w:rPr>
            </w:pPr>
          </w:p>
        </w:tc>
        <w:tc>
          <w:tcPr>
            <w:tcW w:w="536" w:type="dxa"/>
            <w:hideMark/>
          </w:tcPr>
          <w:p w:rsidR="00582B1F" w:rsidRPr="00811BA6" w:rsidRDefault="00582B1F" w:rsidP="00B61365">
            <w:pPr>
              <w:rPr>
                <w:rFonts w:ascii="Times New Roman" w:hAnsi="Times New Roman" w:cs="Times New Roman"/>
                <w:sz w:val="24"/>
                <w:szCs w:val="24"/>
              </w:rPr>
            </w:pPr>
          </w:p>
        </w:tc>
      </w:tr>
      <w:tr w:rsidR="00582B1F" w:rsidRPr="00811BA6" w:rsidTr="00326AB5">
        <w:tc>
          <w:tcPr>
            <w:tcW w:w="1037" w:type="dxa"/>
            <w:tcBorders>
              <w:top w:val="nil"/>
              <w:left w:val="nil"/>
              <w:bottom w:val="nil"/>
              <w:right w:val="nil"/>
            </w:tcBorders>
            <w:tcMar>
              <w:top w:w="0" w:type="dxa"/>
              <w:left w:w="149" w:type="dxa"/>
              <w:bottom w:w="0" w:type="dxa"/>
              <w:right w:w="149" w:type="dxa"/>
            </w:tcMar>
            <w:hideMark/>
          </w:tcPr>
          <w:p w:rsidR="00582B1F" w:rsidRPr="00811BA6" w:rsidRDefault="00582B1F" w:rsidP="00B61365">
            <w:pPr>
              <w:spacing w:line="315" w:lineRule="atLeast"/>
              <w:textAlignment w:val="baseline"/>
              <w:rPr>
                <w:rFonts w:ascii="Times New Roman" w:hAnsi="Times New Roman" w:cs="Times New Roman"/>
                <w:sz w:val="24"/>
                <w:szCs w:val="24"/>
              </w:rPr>
            </w:pPr>
            <w:r w:rsidRPr="00811BA6">
              <w:rPr>
                <w:rFonts w:ascii="Times New Roman" w:hAnsi="Times New Roman" w:cs="Times New Roman"/>
                <w:sz w:val="24"/>
                <w:szCs w:val="24"/>
              </w:rPr>
              <w:t>д)</w:t>
            </w:r>
          </w:p>
        </w:tc>
        <w:tc>
          <w:tcPr>
            <w:tcW w:w="7781" w:type="dxa"/>
            <w:gridSpan w:val="3"/>
            <w:tcBorders>
              <w:top w:val="nil"/>
              <w:left w:val="nil"/>
              <w:bottom w:val="single" w:sz="6" w:space="0" w:color="000000"/>
              <w:right w:val="nil"/>
            </w:tcBorders>
            <w:tcMar>
              <w:top w:w="0" w:type="dxa"/>
              <w:left w:w="149" w:type="dxa"/>
              <w:bottom w:w="0" w:type="dxa"/>
              <w:right w:w="149" w:type="dxa"/>
            </w:tcMar>
            <w:hideMark/>
          </w:tcPr>
          <w:p w:rsidR="00582B1F" w:rsidRPr="00811BA6" w:rsidRDefault="00582B1F" w:rsidP="00B61365">
            <w:pPr>
              <w:rPr>
                <w:rFonts w:ascii="Times New Roman" w:hAnsi="Times New Roman" w:cs="Times New Roman"/>
                <w:sz w:val="24"/>
                <w:szCs w:val="24"/>
              </w:rPr>
            </w:pPr>
          </w:p>
        </w:tc>
        <w:tc>
          <w:tcPr>
            <w:tcW w:w="536" w:type="dxa"/>
            <w:tcBorders>
              <w:top w:val="nil"/>
              <w:left w:val="nil"/>
              <w:bottom w:val="nil"/>
              <w:right w:val="nil"/>
            </w:tcBorders>
            <w:tcMar>
              <w:top w:w="0" w:type="dxa"/>
              <w:left w:w="149" w:type="dxa"/>
              <w:bottom w:w="0" w:type="dxa"/>
              <w:right w:w="149" w:type="dxa"/>
            </w:tcMar>
            <w:hideMark/>
          </w:tcPr>
          <w:p w:rsidR="00582B1F" w:rsidRPr="00811BA6" w:rsidRDefault="00582B1F" w:rsidP="00B61365">
            <w:pPr>
              <w:spacing w:line="315" w:lineRule="atLeast"/>
              <w:textAlignment w:val="baseline"/>
              <w:rPr>
                <w:rFonts w:ascii="Times New Roman" w:hAnsi="Times New Roman" w:cs="Times New Roman"/>
                <w:sz w:val="24"/>
                <w:szCs w:val="24"/>
              </w:rPr>
            </w:pPr>
            <w:r w:rsidRPr="00811BA6">
              <w:rPr>
                <w:rFonts w:ascii="Times New Roman" w:hAnsi="Times New Roman" w:cs="Times New Roman"/>
                <w:sz w:val="24"/>
                <w:szCs w:val="24"/>
              </w:rPr>
              <w:t>;</w:t>
            </w:r>
          </w:p>
        </w:tc>
      </w:tr>
      <w:tr w:rsidR="00582B1F" w:rsidRPr="00811BA6" w:rsidTr="00326AB5">
        <w:tc>
          <w:tcPr>
            <w:tcW w:w="1037" w:type="dxa"/>
            <w:tcBorders>
              <w:top w:val="nil"/>
              <w:left w:val="nil"/>
              <w:bottom w:val="nil"/>
              <w:right w:val="nil"/>
            </w:tcBorders>
            <w:tcMar>
              <w:top w:w="0" w:type="dxa"/>
              <w:left w:w="149" w:type="dxa"/>
              <w:bottom w:w="0" w:type="dxa"/>
              <w:right w:w="149" w:type="dxa"/>
            </w:tcMar>
            <w:hideMark/>
          </w:tcPr>
          <w:p w:rsidR="00582B1F" w:rsidRPr="00811BA6" w:rsidRDefault="00582B1F" w:rsidP="00B61365">
            <w:pPr>
              <w:rPr>
                <w:rFonts w:ascii="Times New Roman" w:hAnsi="Times New Roman" w:cs="Times New Roman"/>
                <w:sz w:val="24"/>
                <w:szCs w:val="24"/>
              </w:rPr>
            </w:pPr>
          </w:p>
        </w:tc>
        <w:tc>
          <w:tcPr>
            <w:tcW w:w="8317" w:type="dxa"/>
            <w:gridSpan w:val="4"/>
            <w:tcBorders>
              <w:top w:val="nil"/>
              <w:left w:val="nil"/>
              <w:bottom w:val="nil"/>
              <w:right w:val="nil"/>
            </w:tcBorders>
            <w:tcMar>
              <w:top w:w="0" w:type="dxa"/>
              <w:left w:w="149" w:type="dxa"/>
              <w:bottom w:w="0" w:type="dxa"/>
              <w:right w:w="149" w:type="dxa"/>
            </w:tcMar>
            <w:hideMark/>
          </w:tcPr>
          <w:p w:rsidR="00582B1F" w:rsidRPr="00811BA6" w:rsidRDefault="00582B1F" w:rsidP="00B61365">
            <w:pPr>
              <w:spacing w:line="315" w:lineRule="atLeast"/>
              <w:jc w:val="center"/>
              <w:textAlignment w:val="baseline"/>
              <w:rPr>
                <w:rFonts w:ascii="Times New Roman" w:hAnsi="Times New Roman" w:cs="Times New Roman"/>
                <w:sz w:val="24"/>
                <w:szCs w:val="24"/>
              </w:rPr>
            </w:pPr>
            <w:r w:rsidRPr="00811BA6">
              <w:rPr>
                <w:rFonts w:ascii="Times New Roman" w:hAnsi="Times New Roman" w:cs="Times New Roman"/>
                <w:sz w:val="24"/>
                <w:szCs w:val="24"/>
              </w:rPr>
              <w:t>(сведения о наличии добровольной народной дружины или других организаций по охране общественного порядка)</w:t>
            </w:r>
          </w:p>
        </w:tc>
      </w:tr>
      <w:tr w:rsidR="00582B1F" w:rsidRPr="00811BA6" w:rsidTr="00326AB5">
        <w:tc>
          <w:tcPr>
            <w:tcW w:w="9354" w:type="dxa"/>
            <w:gridSpan w:val="5"/>
            <w:tcBorders>
              <w:top w:val="nil"/>
              <w:left w:val="nil"/>
              <w:bottom w:val="nil"/>
              <w:right w:val="nil"/>
            </w:tcBorders>
            <w:tcMar>
              <w:top w:w="0" w:type="dxa"/>
              <w:left w:w="149" w:type="dxa"/>
              <w:bottom w:w="0" w:type="dxa"/>
              <w:right w:w="149" w:type="dxa"/>
            </w:tcMar>
            <w:hideMark/>
          </w:tcPr>
          <w:p w:rsidR="00582B1F" w:rsidRPr="00811BA6" w:rsidRDefault="00582B1F" w:rsidP="00B61365">
            <w:pPr>
              <w:spacing w:line="315" w:lineRule="atLeast"/>
              <w:textAlignment w:val="baseline"/>
              <w:rPr>
                <w:rFonts w:ascii="Times New Roman" w:hAnsi="Times New Roman" w:cs="Times New Roman"/>
                <w:sz w:val="24"/>
                <w:szCs w:val="24"/>
              </w:rPr>
            </w:pPr>
            <w:r w:rsidRPr="00811BA6">
              <w:rPr>
                <w:rFonts w:ascii="Times New Roman" w:hAnsi="Times New Roman" w:cs="Times New Roman"/>
                <w:sz w:val="24"/>
                <w:szCs w:val="24"/>
              </w:rPr>
              <w:t>е) средства охраны</w:t>
            </w:r>
          </w:p>
        </w:tc>
      </w:tr>
      <w:tr w:rsidR="00582B1F" w:rsidRPr="00811BA6" w:rsidTr="00326AB5">
        <w:tc>
          <w:tcPr>
            <w:tcW w:w="8818" w:type="dxa"/>
            <w:gridSpan w:val="4"/>
            <w:tcBorders>
              <w:top w:val="nil"/>
              <w:left w:val="nil"/>
              <w:bottom w:val="single" w:sz="6" w:space="0" w:color="000000"/>
              <w:right w:val="nil"/>
            </w:tcBorders>
            <w:tcMar>
              <w:top w:w="0" w:type="dxa"/>
              <w:left w:w="149" w:type="dxa"/>
              <w:bottom w:w="0" w:type="dxa"/>
              <w:right w:w="149" w:type="dxa"/>
            </w:tcMar>
            <w:hideMark/>
          </w:tcPr>
          <w:p w:rsidR="00582B1F" w:rsidRPr="00811BA6" w:rsidRDefault="00582B1F" w:rsidP="00B61365">
            <w:pPr>
              <w:rPr>
                <w:rFonts w:ascii="Times New Roman" w:hAnsi="Times New Roman" w:cs="Times New Roman"/>
                <w:sz w:val="24"/>
                <w:szCs w:val="24"/>
              </w:rPr>
            </w:pPr>
          </w:p>
        </w:tc>
        <w:tc>
          <w:tcPr>
            <w:tcW w:w="536" w:type="dxa"/>
            <w:tcBorders>
              <w:top w:val="nil"/>
              <w:left w:val="nil"/>
              <w:bottom w:val="nil"/>
              <w:right w:val="nil"/>
            </w:tcBorders>
            <w:tcMar>
              <w:top w:w="0" w:type="dxa"/>
              <w:left w:w="149" w:type="dxa"/>
              <w:bottom w:w="0" w:type="dxa"/>
              <w:right w:w="149" w:type="dxa"/>
            </w:tcMar>
            <w:hideMark/>
          </w:tcPr>
          <w:p w:rsidR="00582B1F" w:rsidRPr="00811BA6" w:rsidRDefault="00582B1F" w:rsidP="00B61365">
            <w:pPr>
              <w:spacing w:line="315" w:lineRule="atLeast"/>
              <w:textAlignment w:val="baseline"/>
              <w:rPr>
                <w:rFonts w:ascii="Times New Roman" w:hAnsi="Times New Roman" w:cs="Times New Roman"/>
                <w:sz w:val="24"/>
                <w:szCs w:val="24"/>
              </w:rPr>
            </w:pPr>
            <w:r w:rsidRPr="00811BA6">
              <w:rPr>
                <w:rFonts w:ascii="Times New Roman" w:hAnsi="Times New Roman" w:cs="Times New Roman"/>
                <w:sz w:val="24"/>
                <w:szCs w:val="24"/>
              </w:rPr>
              <w:t>;</w:t>
            </w:r>
          </w:p>
        </w:tc>
      </w:tr>
      <w:tr w:rsidR="00582B1F" w:rsidRPr="00811BA6" w:rsidTr="00326AB5">
        <w:tc>
          <w:tcPr>
            <w:tcW w:w="9354" w:type="dxa"/>
            <w:gridSpan w:val="5"/>
            <w:tcBorders>
              <w:top w:val="nil"/>
              <w:left w:val="nil"/>
              <w:bottom w:val="nil"/>
              <w:right w:val="nil"/>
            </w:tcBorders>
            <w:tcMar>
              <w:top w:w="0" w:type="dxa"/>
              <w:left w:w="149" w:type="dxa"/>
              <w:bottom w:w="0" w:type="dxa"/>
              <w:right w:w="149" w:type="dxa"/>
            </w:tcMar>
            <w:hideMark/>
          </w:tcPr>
          <w:p w:rsidR="00582B1F" w:rsidRPr="00811BA6" w:rsidRDefault="00582B1F" w:rsidP="00B61365">
            <w:pPr>
              <w:spacing w:line="315" w:lineRule="atLeast"/>
              <w:jc w:val="center"/>
              <w:textAlignment w:val="baseline"/>
              <w:rPr>
                <w:rFonts w:ascii="Times New Roman" w:hAnsi="Times New Roman" w:cs="Times New Roman"/>
                <w:sz w:val="24"/>
                <w:szCs w:val="24"/>
              </w:rPr>
            </w:pPr>
            <w:proofErr w:type="gramStart"/>
            <w:r w:rsidRPr="00811BA6">
              <w:rPr>
                <w:rFonts w:ascii="Times New Roman" w:hAnsi="Times New Roman" w:cs="Times New Roman"/>
                <w:sz w:val="24"/>
                <w:szCs w:val="24"/>
              </w:rPr>
              <w:t>(огнестрельное оружие и патроны к нему, количество отдельно по каждому виду, типу, модели; </w:t>
            </w:r>
            <w:r w:rsidRPr="00811BA6">
              <w:rPr>
                <w:rFonts w:ascii="Times New Roman" w:hAnsi="Times New Roman" w:cs="Times New Roman"/>
                <w:sz w:val="24"/>
                <w:szCs w:val="24"/>
              </w:rPr>
              <w:br/>
              <w:t>защитные средства, тип, количество; специальные средства, тип, количество; </w:t>
            </w:r>
            <w:r w:rsidRPr="00811BA6">
              <w:rPr>
                <w:rFonts w:ascii="Times New Roman" w:hAnsi="Times New Roman" w:cs="Times New Roman"/>
                <w:sz w:val="24"/>
                <w:szCs w:val="24"/>
              </w:rPr>
              <w:br/>
              <w:t>служебные собаки, есть, нет, если есть - сколько, какой породы)</w:t>
            </w:r>
            <w:proofErr w:type="gramEnd"/>
          </w:p>
        </w:tc>
      </w:tr>
      <w:tr w:rsidR="00582B1F" w:rsidRPr="00811BA6" w:rsidTr="00326AB5">
        <w:tc>
          <w:tcPr>
            <w:tcW w:w="9354" w:type="dxa"/>
            <w:gridSpan w:val="5"/>
            <w:tcBorders>
              <w:top w:val="nil"/>
              <w:left w:val="nil"/>
              <w:bottom w:val="nil"/>
              <w:right w:val="nil"/>
            </w:tcBorders>
            <w:tcMar>
              <w:top w:w="0" w:type="dxa"/>
              <w:left w:w="149" w:type="dxa"/>
              <w:bottom w:w="0" w:type="dxa"/>
              <w:right w:w="149" w:type="dxa"/>
            </w:tcMar>
            <w:hideMark/>
          </w:tcPr>
          <w:p w:rsidR="00582B1F" w:rsidRPr="00811BA6" w:rsidRDefault="00582B1F" w:rsidP="00B61365">
            <w:pPr>
              <w:spacing w:line="315" w:lineRule="atLeast"/>
              <w:textAlignment w:val="baseline"/>
              <w:rPr>
                <w:rFonts w:ascii="Times New Roman" w:hAnsi="Times New Roman" w:cs="Times New Roman"/>
                <w:sz w:val="24"/>
                <w:szCs w:val="24"/>
              </w:rPr>
            </w:pPr>
            <w:r w:rsidRPr="00811BA6">
              <w:rPr>
                <w:rFonts w:ascii="Times New Roman" w:hAnsi="Times New Roman" w:cs="Times New Roman"/>
                <w:sz w:val="24"/>
                <w:szCs w:val="24"/>
              </w:rPr>
              <w:t>ж) организация оповещения и связи</w:t>
            </w:r>
          </w:p>
        </w:tc>
      </w:tr>
      <w:tr w:rsidR="00582B1F" w:rsidRPr="00811BA6" w:rsidTr="00326AB5">
        <w:tc>
          <w:tcPr>
            <w:tcW w:w="9354" w:type="dxa"/>
            <w:gridSpan w:val="5"/>
            <w:tcBorders>
              <w:top w:val="nil"/>
              <w:left w:val="nil"/>
              <w:bottom w:val="single" w:sz="6" w:space="0" w:color="000000"/>
              <w:right w:val="nil"/>
            </w:tcBorders>
            <w:tcMar>
              <w:top w:w="0" w:type="dxa"/>
              <w:left w:w="149" w:type="dxa"/>
              <w:bottom w:w="0" w:type="dxa"/>
              <w:right w:w="149" w:type="dxa"/>
            </w:tcMar>
            <w:hideMark/>
          </w:tcPr>
          <w:p w:rsidR="00582B1F" w:rsidRPr="00811BA6" w:rsidRDefault="00582B1F" w:rsidP="00B61365">
            <w:pPr>
              <w:rPr>
                <w:rFonts w:ascii="Times New Roman" w:hAnsi="Times New Roman" w:cs="Times New Roman"/>
                <w:sz w:val="24"/>
                <w:szCs w:val="24"/>
              </w:rPr>
            </w:pPr>
          </w:p>
        </w:tc>
      </w:tr>
      <w:tr w:rsidR="00582B1F" w:rsidRPr="00811BA6" w:rsidTr="00326AB5">
        <w:tc>
          <w:tcPr>
            <w:tcW w:w="9354" w:type="dxa"/>
            <w:gridSpan w:val="5"/>
            <w:tcBorders>
              <w:top w:val="single" w:sz="6" w:space="0" w:color="000000"/>
              <w:left w:val="nil"/>
              <w:bottom w:val="nil"/>
              <w:right w:val="nil"/>
            </w:tcBorders>
            <w:tcMar>
              <w:top w:w="0" w:type="dxa"/>
              <w:left w:w="149" w:type="dxa"/>
              <w:bottom w:w="0" w:type="dxa"/>
              <w:right w:w="149" w:type="dxa"/>
            </w:tcMar>
            <w:hideMark/>
          </w:tcPr>
          <w:p w:rsidR="00582B1F" w:rsidRPr="00811BA6" w:rsidRDefault="00582B1F" w:rsidP="00B61365">
            <w:pPr>
              <w:spacing w:line="315" w:lineRule="atLeast"/>
              <w:jc w:val="center"/>
              <w:textAlignment w:val="baseline"/>
              <w:rPr>
                <w:rFonts w:ascii="Times New Roman" w:hAnsi="Times New Roman" w:cs="Times New Roman"/>
                <w:sz w:val="24"/>
                <w:szCs w:val="24"/>
              </w:rPr>
            </w:pPr>
            <w:r w:rsidRPr="00811BA6">
              <w:rPr>
                <w:rFonts w:ascii="Times New Roman" w:hAnsi="Times New Roman" w:cs="Times New Roman"/>
                <w:sz w:val="24"/>
                <w:szCs w:val="24"/>
              </w:rPr>
              <w:t>(между постами: телефоны, радиостанции)</w:t>
            </w:r>
          </w:p>
        </w:tc>
      </w:tr>
      <w:tr w:rsidR="00582B1F" w:rsidRPr="00811BA6" w:rsidTr="00326AB5">
        <w:tc>
          <w:tcPr>
            <w:tcW w:w="9354" w:type="dxa"/>
            <w:gridSpan w:val="5"/>
            <w:tcBorders>
              <w:top w:val="nil"/>
              <w:left w:val="nil"/>
              <w:bottom w:val="single" w:sz="6" w:space="0" w:color="000000"/>
              <w:right w:val="nil"/>
            </w:tcBorders>
            <w:tcMar>
              <w:top w:w="0" w:type="dxa"/>
              <w:left w:w="149" w:type="dxa"/>
              <w:bottom w:w="0" w:type="dxa"/>
              <w:right w:w="149" w:type="dxa"/>
            </w:tcMar>
            <w:hideMark/>
          </w:tcPr>
          <w:p w:rsidR="00582B1F" w:rsidRPr="00811BA6" w:rsidRDefault="00582B1F" w:rsidP="00B61365">
            <w:pPr>
              <w:rPr>
                <w:rFonts w:ascii="Times New Roman" w:hAnsi="Times New Roman" w:cs="Times New Roman"/>
                <w:sz w:val="24"/>
                <w:szCs w:val="24"/>
              </w:rPr>
            </w:pPr>
          </w:p>
        </w:tc>
      </w:tr>
      <w:tr w:rsidR="00582B1F" w:rsidRPr="00811BA6" w:rsidTr="00326AB5">
        <w:tc>
          <w:tcPr>
            <w:tcW w:w="9354" w:type="dxa"/>
            <w:gridSpan w:val="5"/>
            <w:tcBorders>
              <w:top w:val="single" w:sz="6" w:space="0" w:color="000000"/>
              <w:left w:val="nil"/>
              <w:bottom w:val="nil"/>
              <w:right w:val="nil"/>
            </w:tcBorders>
            <w:tcMar>
              <w:top w:w="0" w:type="dxa"/>
              <w:left w:w="149" w:type="dxa"/>
              <w:bottom w:w="0" w:type="dxa"/>
              <w:right w:w="149" w:type="dxa"/>
            </w:tcMar>
            <w:hideMark/>
          </w:tcPr>
          <w:p w:rsidR="00582B1F" w:rsidRPr="00811BA6" w:rsidRDefault="00582B1F" w:rsidP="00B61365">
            <w:pPr>
              <w:spacing w:line="315" w:lineRule="atLeast"/>
              <w:jc w:val="center"/>
              <w:textAlignment w:val="baseline"/>
              <w:rPr>
                <w:rFonts w:ascii="Times New Roman" w:hAnsi="Times New Roman" w:cs="Times New Roman"/>
                <w:sz w:val="24"/>
                <w:szCs w:val="24"/>
              </w:rPr>
            </w:pPr>
            <w:r w:rsidRPr="00811BA6">
              <w:rPr>
                <w:rFonts w:ascii="Times New Roman" w:hAnsi="Times New Roman" w:cs="Times New Roman"/>
                <w:sz w:val="24"/>
                <w:szCs w:val="24"/>
              </w:rPr>
              <w:t>(между постами и дежурной частью: телефоны, радиостанции)</w:t>
            </w:r>
          </w:p>
        </w:tc>
      </w:tr>
      <w:tr w:rsidR="00582B1F" w:rsidRPr="00811BA6" w:rsidTr="00326AB5">
        <w:tc>
          <w:tcPr>
            <w:tcW w:w="9354" w:type="dxa"/>
            <w:gridSpan w:val="5"/>
            <w:tcBorders>
              <w:top w:val="nil"/>
              <w:left w:val="nil"/>
              <w:bottom w:val="single" w:sz="6" w:space="0" w:color="000000"/>
              <w:right w:val="nil"/>
            </w:tcBorders>
            <w:tcMar>
              <w:top w:w="0" w:type="dxa"/>
              <w:left w:w="149" w:type="dxa"/>
              <w:bottom w:w="0" w:type="dxa"/>
              <w:right w:w="149" w:type="dxa"/>
            </w:tcMar>
            <w:hideMark/>
          </w:tcPr>
          <w:p w:rsidR="00582B1F" w:rsidRPr="00811BA6" w:rsidRDefault="00582B1F" w:rsidP="00B61365">
            <w:pPr>
              <w:rPr>
                <w:rFonts w:ascii="Times New Roman" w:hAnsi="Times New Roman" w:cs="Times New Roman"/>
                <w:sz w:val="24"/>
                <w:szCs w:val="24"/>
              </w:rPr>
            </w:pPr>
          </w:p>
        </w:tc>
      </w:tr>
      <w:tr w:rsidR="00582B1F" w:rsidRPr="00811BA6" w:rsidTr="00326AB5">
        <w:tc>
          <w:tcPr>
            <w:tcW w:w="9354" w:type="dxa"/>
            <w:gridSpan w:val="5"/>
            <w:tcBorders>
              <w:top w:val="single" w:sz="6" w:space="0" w:color="000000"/>
              <w:left w:val="nil"/>
              <w:bottom w:val="nil"/>
              <w:right w:val="nil"/>
            </w:tcBorders>
            <w:tcMar>
              <w:top w:w="0" w:type="dxa"/>
              <w:left w:w="149" w:type="dxa"/>
              <w:bottom w:w="0" w:type="dxa"/>
              <w:right w:w="149" w:type="dxa"/>
            </w:tcMar>
            <w:hideMark/>
          </w:tcPr>
          <w:p w:rsidR="003146FA" w:rsidRPr="00811BA6" w:rsidRDefault="00582B1F" w:rsidP="003146FA">
            <w:pPr>
              <w:spacing w:line="315" w:lineRule="atLeast"/>
              <w:jc w:val="center"/>
              <w:textAlignment w:val="baseline"/>
              <w:rPr>
                <w:rFonts w:ascii="Times New Roman" w:hAnsi="Times New Roman" w:cs="Times New Roman"/>
                <w:sz w:val="24"/>
                <w:szCs w:val="24"/>
              </w:rPr>
            </w:pPr>
            <w:proofErr w:type="gramStart"/>
            <w:r w:rsidRPr="00811BA6">
              <w:rPr>
                <w:rFonts w:ascii="Times New Roman" w:hAnsi="Times New Roman" w:cs="Times New Roman"/>
                <w:sz w:val="24"/>
                <w:szCs w:val="24"/>
              </w:rPr>
              <w:t>(телефоны частных охранных организаций, диспетчерских и дежурных служб (города, района)</w:t>
            </w:r>
            <w:proofErr w:type="gramEnd"/>
          </w:p>
        </w:tc>
      </w:tr>
      <w:tr w:rsidR="00582B1F" w:rsidRPr="00811BA6" w:rsidTr="00326AB5">
        <w:tc>
          <w:tcPr>
            <w:tcW w:w="9354" w:type="dxa"/>
            <w:gridSpan w:val="5"/>
            <w:tcBorders>
              <w:top w:val="nil"/>
              <w:left w:val="nil"/>
              <w:bottom w:val="single" w:sz="6" w:space="0" w:color="000000"/>
              <w:right w:val="nil"/>
            </w:tcBorders>
            <w:tcMar>
              <w:top w:w="0" w:type="dxa"/>
              <w:left w:w="149" w:type="dxa"/>
              <w:bottom w:w="0" w:type="dxa"/>
              <w:right w:w="149" w:type="dxa"/>
            </w:tcMar>
            <w:hideMark/>
          </w:tcPr>
          <w:p w:rsidR="00582B1F" w:rsidRPr="00811BA6" w:rsidRDefault="003146FA" w:rsidP="003146FA">
            <w:pPr>
              <w:ind w:left="-426" w:firstLine="568"/>
              <w:jc w:val="both"/>
              <w:rPr>
                <w:rFonts w:ascii="Times New Roman" w:hAnsi="Times New Roman" w:cs="Times New Roman"/>
                <w:sz w:val="24"/>
                <w:szCs w:val="24"/>
              </w:rPr>
            </w:pPr>
            <w:r w:rsidRPr="00564C06">
              <w:rPr>
                <w:rFonts w:ascii="Times New Roman" w:hAnsi="Times New Roman" w:cs="Times New Roman"/>
                <w:sz w:val="24"/>
                <w:szCs w:val="24"/>
              </w:rPr>
              <w:lastRenderedPageBreak/>
              <w:t>УВД-91-4-01</w:t>
            </w:r>
            <w:r>
              <w:rPr>
                <w:rFonts w:ascii="Times New Roman" w:hAnsi="Times New Roman" w:cs="Times New Roman"/>
                <w:sz w:val="24"/>
                <w:szCs w:val="24"/>
              </w:rPr>
              <w:t xml:space="preserve">           </w:t>
            </w:r>
            <w:r w:rsidRPr="00564C06">
              <w:rPr>
                <w:rFonts w:ascii="Times New Roman" w:hAnsi="Times New Roman" w:cs="Times New Roman"/>
                <w:sz w:val="24"/>
                <w:szCs w:val="24"/>
              </w:rPr>
              <w:t>УФСБ-92-2-02</w:t>
            </w:r>
            <w:r>
              <w:rPr>
                <w:rFonts w:ascii="Times New Roman" w:hAnsi="Times New Roman" w:cs="Times New Roman"/>
                <w:sz w:val="24"/>
                <w:szCs w:val="24"/>
              </w:rPr>
              <w:t xml:space="preserve">             ЕДДС- 112</w:t>
            </w:r>
          </w:p>
        </w:tc>
      </w:tr>
      <w:tr w:rsidR="00582B1F" w:rsidRPr="00811BA6" w:rsidTr="00326AB5">
        <w:tc>
          <w:tcPr>
            <w:tcW w:w="9354" w:type="dxa"/>
            <w:gridSpan w:val="5"/>
            <w:tcBorders>
              <w:top w:val="single" w:sz="6" w:space="0" w:color="000000"/>
              <w:left w:val="nil"/>
              <w:bottom w:val="nil"/>
              <w:right w:val="nil"/>
            </w:tcBorders>
            <w:tcMar>
              <w:top w:w="0" w:type="dxa"/>
              <w:left w:w="149" w:type="dxa"/>
              <w:bottom w:w="0" w:type="dxa"/>
              <w:right w:w="149" w:type="dxa"/>
            </w:tcMar>
            <w:hideMark/>
          </w:tcPr>
          <w:p w:rsidR="00582B1F" w:rsidRPr="00811BA6" w:rsidRDefault="00582B1F" w:rsidP="00B61365">
            <w:pPr>
              <w:spacing w:line="315" w:lineRule="atLeast"/>
              <w:jc w:val="center"/>
              <w:textAlignment w:val="baseline"/>
              <w:rPr>
                <w:rFonts w:ascii="Times New Roman" w:hAnsi="Times New Roman" w:cs="Times New Roman"/>
                <w:sz w:val="24"/>
                <w:szCs w:val="24"/>
              </w:rPr>
            </w:pPr>
            <w:r w:rsidRPr="00811BA6">
              <w:rPr>
                <w:rFonts w:ascii="Times New Roman" w:hAnsi="Times New Roman" w:cs="Times New Roman"/>
                <w:sz w:val="24"/>
                <w:szCs w:val="24"/>
              </w:rPr>
              <w:t>(телефоны дежурных территориального органа безопасности, территориальных органов МВД России и МЧС России)</w:t>
            </w:r>
          </w:p>
        </w:tc>
      </w:tr>
      <w:tr w:rsidR="00582B1F" w:rsidRPr="00811BA6" w:rsidTr="00326AB5">
        <w:tc>
          <w:tcPr>
            <w:tcW w:w="9354" w:type="dxa"/>
            <w:gridSpan w:val="5"/>
            <w:tcBorders>
              <w:top w:val="nil"/>
              <w:left w:val="nil"/>
              <w:bottom w:val="single" w:sz="6" w:space="0" w:color="000000"/>
              <w:right w:val="nil"/>
            </w:tcBorders>
            <w:tcMar>
              <w:top w:w="0" w:type="dxa"/>
              <w:left w:w="149" w:type="dxa"/>
              <w:bottom w:w="0" w:type="dxa"/>
              <w:right w:w="149" w:type="dxa"/>
            </w:tcMar>
            <w:hideMark/>
          </w:tcPr>
          <w:p w:rsidR="00582B1F" w:rsidRPr="00811BA6" w:rsidRDefault="00582B1F" w:rsidP="00B61365">
            <w:pPr>
              <w:rPr>
                <w:rFonts w:ascii="Times New Roman" w:hAnsi="Times New Roman" w:cs="Times New Roman"/>
                <w:sz w:val="24"/>
                <w:szCs w:val="24"/>
              </w:rPr>
            </w:pPr>
          </w:p>
        </w:tc>
      </w:tr>
      <w:tr w:rsidR="00582B1F" w:rsidRPr="00811BA6" w:rsidTr="00326AB5">
        <w:tc>
          <w:tcPr>
            <w:tcW w:w="9354" w:type="dxa"/>
            <w:gridSpan w:val="5"/>
            <w:tcBorders>
              <w:top w:val="single" w:sz="6" w:space="0" w:color="000000"/>
              <w:left w:val="nil"/>
              <w:bottom w:val="nil"/>
              <w:right w:val="nil"/>
            </w:tcBorders>
            <w:tcMar>
              <w:top w:w="0" w:type="dxa"/>
              <w:left w:w="149" w:type="dxa"/>
              <w:bottom w:w="0" w:type="dxa"/>
              <w:right w:w="149" w:type="dxa"/>
            </w:tcMar>
            <w:hideMark/>
          </w:tcPr>
          <w:p w:rsidR="00582B1F" w:rsidRPr="00811BA6" w:rsidRDefault="00582B1F" w:rsidP="00B61365">
            <w:pPr>
              <w:spacing w:line="315" w:lineRule="atLeast"/>
              <w:jc w:val="center"/>
              <w:textAlignment w:val="baseline"/>
              <w:rPr>
                <w:rFonts w:ascii="Times New Roman" w:hAnsi="Times New Roman" w:cs="Times New Roman"/>
                <w:sz w:val="24"/>
                <w:szCs w:val="24"/>
              </w:rPr>
            </w:pPr>
            <w:r w:rsidRPr="00811BA6">
              <w:rPr>
                <w:rFonts w:ascii="Times New Roman" w:hAnsi="Times New Roman" w:cs="Times New Roman"/>
                <w:sz w:val="24"/>
                <w:szCs w:val="24"/>
              </w:rP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tc>
      </w:tr>
      <w:tr w:rsidR="00582B1F" w:rsidRPr="00811BA6" w:rsidTr="00326AB5">
        <w:tc>
          <w:tcPr>
            <w:tcW w:w="9354" w:type="dxa"/>
            <w:gridSpan w:val="5"/>
            <w:tcBorders>
              <w:top w:val="nil"/>
              <w:left w:val="nil"/>
              <w:bottom w:val="single" w:sz="6" w:space="0" w:color="000000"/>
              <w:right w:val="nil"/>
            </w:tcBorders>
            <w:tcMar>
              <w:top w:w="0" w:type="dxa"/>
              <w:left w:w="149" w:type="dxa"/>
              <w:bottom w:w="0" w:type="dxa"/>
              <w:right w:w="149" w:type="dxa"/>
            </w:tcMar>
            <w:hideMark/>
          </w:tcPr>
          <w:p w:rsidR="00582B1F" w:rsidRPr="00811BA6" w:rsidRDefault="00582B1F" w:rsidP="00B61365">
            <w:pPr>
              <w:rPr>
                <w:rFonts w:ascii="Times New Roman" w:hAnsi="Times New Roman" w:cs="Times New Roman"/>
                <w:sz w:val="24"/>
                <w:szCs w:val="24"/>
              </w:rPr>
            </w:pPr>
          </w:p>
        </w:tc>
      </w:tr>
      <w:tr w:rsidR="00582B1F" w:rsidRPr="006A7396" w:rsidTr="00326AB5">
        <w:tc>
          <w:tcPr>
            <w:tcW w:w="9354" w:type="dxa"/>
            <w:gridSpan w:val="5"/>
            <w:tcBorders>
              <w:top w:val="single" w:sz="6" w:space="0" w:color="000000"/>
              <w:left w:val="nil"/>
              <w:bottom w:val="nil"/>
              <w:right w:val="nil"/>
            </w:tcBorders>
            <w:tcMar>
              <w:top w:w="0" w:type="dxa"/>
              <w:left w:w="149" w:type="dxa"/>
              <w:bottom w:w="0" w:type="dxa"/>
              <w:right w:w="149" w:type="dxa"/>
            </w:tcMar>
            <w:hideMark/>
          </w:tcPr>
          <w:p w:rsidR="00582B1F" w:rsidRPr="00811BA6" w:rsidRDefault="00582B1F" w:rsidP="00B61365">
            <w:pPr>
              <w:spacing w:line="315" w:lineRule="atLeast"/>
              <w:jc w:val="center"/>
              <w:textAlignment w:val="baseline"/>
              <w:rPr>
                <w:rFonts w:ascii="Times New Roman" w:hAnsi="Times New Roman" w:cs="Times New Roman"/>
                <w:sz w:val="24"/>
                <w:szCs w:val="24"/>
              </w:rPr>
            </w:pPr>
            <w:r w:rsidRPr="00811BA6">
              <w:rPr>
                <w:rFonts w:ascii="Times New Roman" w:hAnsi="Times New Roman" w:cs="Times New Roman"/>
                <w:sz w:val="24"/>
                <w:szCs w:val="24"/>
              </w:rPr>
              <w:t>(наименование ближайших подразделений аварийно-спасательных служб и расстояние до них, километров)</w:t>
            </w:r>
          </w:p>
        </w:tc>
      </w:tr>
      <w:tr w:rsidR="00326AB5" w:rsidRPr="006A7396" w:rsidTr="00326AB5">
        <w:trPr>
          <w:trHeight w:val="597"/>
        </w:trPr>
        <w:tc>
          <w:tcPr>
            <w:tcW w:w="9354" w:type="dxa"/>
            <w:gridSpan w:val="5"/>
            <w:hideMark/>
          </w:tcPr>
          <w:p w:rsidR="00326AB5" w:rsidRPr="006A7396" w:rsidRDefault="00326AB5" w:rsidP="00326AB5">
            <w:pPr>
              <w:spacing w:after="0"/>
              <w:rPr>
                <w:rFonts w:ascii="Times New Roman" w:hAnsi="Times New Roman" w:cs="Times New Roman"/>
                <w:sz w:val="24"/>
                <w:szCs w:val="24"/>
              </w:rPr>
            </w:pPr>
            <w:r w:rsidRPr="006A7396">
              <w:rPr>
                <w:rFonts w:ascii="Times New Roman" w:hAnsi="Times New Roman" w:cs="Times New Roman"/>
                <w:spacing w:val="2"/>
                <w:sz w:val="24"/>
                <w:szCs w:val="24"/>
              </w:rPr>
              <w:t>11. Меры по инженерно-технической, физической защите и пожарной безопасности места массового пребывания людей:</w:t>
            </w:r>
          </w:p>
        </w:tc>
      </w:tr>
      <w:tr w:rsidR="00582B1F" w:rsidRPr="006A7396" w:rsidTr="00326AB5">
        <w:tc>
          <w:tcPr>
            <w:tcW w:w="9354" w:type="dxa"/>
            <w:gridSpan w:val="5"/>
            <w:tcBorders>
              <w:top w:val="nil"/>
              <w:left w:val="nil"/>
              <w:bottom w:val="nil"/>
              <w:right w:val="nil"/>
            </w:tcBorders>
            <w:tcMar>
              <w:top w:w="0" w:type="dxa"/>
              <w:left w:w="149" w:type="dxa"/>
              <w:bottom w:w="0" w:type="dxa"/>
              <w:right w:w="149" w:type="dxa"/>
            </w:tcMar>
            <w:hideMark/>
          </w:tcPr>
          <w:p w:rsidR="00582B1F" w:rsidRPr="006A7396" w:rsidRDefault="00582B1F" w:rsidP="00B61365">
            <w:pPr>
              <w:spacing w:line="315" w:lineRule="atLeast"/>
              <w:textAlignment w:val="baseline"/>
              <w:rPr>
                <w:rFonts w:ascii="Times New Roman" w:hAnsi="Times New Roman" w:cs="Times New Roman"/>
                <w:sz w:val="24"/>
                <w:szCs w:val="24"/>
              </w:rPr>
            </w:pPr>
            <w:r w:rsidRPr="006A7396">
              <w:rPr>
                <w:rFonts w:ascii="Times New Roman" w:hAnsi="Times New Roman" w:cs="Times New Roman"/>
                <w:sz w:val="24"/>
                <w:szCs w:val="24"/>
              </w:rPr>
              <w:t>а) наличие и характеристика инженерно-технических средств</w:t>
            </w:r>
          </w:p>
        </w:tc>
      </w:tr>
      <w:tr w:rsidR="009146A3" w:rsidRPr="006A7396" w:rsidTr="00944CF6">
        <w:tc>
          <w:tcPr>
            <w:tcW w:w="9354" w:type="dxa"/>
            <w:gridSpan w:val="5"/>
            <w:tcBorders>
              <w:top w:val="nil"/>
              <w:left w:val="nil"/>
              <w:bottom w:val="single" w:sz="6" w:space="0" w:color="000000"/>
              <w:right w:val="nil"/>
            </w:tcBorders>
            <w:tcMar>
              <w:top w:w="0" w:type="dxa"/>
              <w:left w:w="149" w:type="dxa"/>
              <w:bottom w:w="0" w:type="dxa"/>
              <w:right w:w="149" w:type="dxa"/>
            </w:tcMar>
            <w:hideMark/>
          </w:tcPr>
          <w:p w:rsidR="009146A3" w:rsidRPr="00FB77FC" w:rsidRDefault="009146A3" w:rsidP="009146A3">
            <w:pPr>
              <w:spacing w:after="0"/>
              <w:rPr>
                <w:rFonts w:ascii="Times New Roman" w:hAnsi="Times New Roman" w:cs="Times New Roman"/>
                <w:sz w:val="24"/>
                <w:szCs w:val="24"/>
              </w:rPr>
            </w:pPr>
            <w:r w:rsidRPr="00FB77FC">
              <w:rPr>
                <w:rFonts w:ascii="Times New Roman" w:hAnsi="Times New Roman" w:cs="Times New Roman"/>
                <w:sz w:val="24"/>
                <w:szCs w:val="24"/>
              </w:rPr>
              <w:t>По периметру ограждение в хорошем состоянии,</w:t>
            </w:r>
            <w:r w:rsidR="00635FA9" w:rsidRPr="00FB77FC">
              <w:rPr>
                <w:rFonts w:ascii="Times New Roman" w:hAnsi="Times New Roman" w:cs="Times New Roman"/>
                <w:sz w:val="24"/>
                <w:szCs w:val="24"/>
              </w:rPr>
              <w:t xml:space="preserve"> </w:t>
            </w:r>
            <w:r w:rsidRPr="00FB77FC">
              <w:rPr>
                <w:rFonts w:ascii="Times New Roman" w:hAnsi="Times New Roman" w:cs="Times New Roman"/>
                <w:sz w:val="24"/>
                <w:szCs w:val="24"/>
              </w:rPr>
              <w:t xml:space="preserve">имеются камеры видеонаблюдения,  расположенные </w:t>
            </w:r>
            <w:r w:rsidR="00FB77FC" w:rsidRPr="00FB77FC">
              <w:rPr>
                <w:rFonts w:ascii="Times New Roman" w:hAnsi="Times New Roman" w:cs="Times New Roman"/>
                <w:sz w:val="24"/>
                <w:szCs w:val="24"/>
              </w:rPr>
              <w:t>на входах в школу и с западной стороны</w:t>
            </w:r>
            <w:r w:rsidRPr="00FB77FC">
              <w:rPr>
                <w:rFonts w:ascii="Times New Roman" w:hAnsi="Times New Roman" w:cs="Times New Roman"/>
                <w:sz w:val="24"/>
                <w:szCs w:val="24"/>
              </w:rPr>
              <w:t>, но  территория школы просматривается недостаточно четко, камеры находятся в исправном состоянии.</w:t>
            </w:r>
          </w:p>
          <w:p w:rsidR="009146A3" w:rsidRPr="006A7396" w:rsidRDefault="00FB77FC" w:rsidP="00FB77FC">
            <w:pPr>
              <w:spacing w:line="315" w:lineRule="atLeast"/>
              <w:textAlignment w:val="baseline"/>
              <w:rPr>
                <w:rFonts w:ascii="Times New Roman" w:hAnsi="Times New Roman" w:cs="Times New Roman"/>
                <w:sz w:val="24"/>
                <w:szCs w:val="24"/>
              </w:rPr>
            </w:pPr>
            <w:r w:rsidRPr="00FB77FC">
              <w:rPr>
                <w:rFonts w:ascii="Times New Roman" w:hAnsi="Times New Roman" w:cs="Times New Roman"/>
                <w:sz w:val="24"/>
                <w:szCs w:val="24"/>
              </w:rPr>
              <w:t>Имеются с</w:t>
            </w:r>
            <w:r w:rsidR="009146A3" w:rsidRPr="00FB77FC">
              <w:rPr>
                <w:rFonts w:ascii="Times New Roman" w:hAnsi="Times New Roman" w:cs="Times New Roman"/>
                <w:sz w:val="24"/>
                <w:szCs w:val="24"/>
              </w:rPr>
              <w:t>тационарные колонны (стойки) экстренного вызова наряда полиции и обратной связи с дежурной частью территориального органа МВД России. Территория школы освещена</w:t>
            </w:r>
          </w:p>
        </w:tc>
      </w:tr>
      <w:tr w:rsidR="00582B1F" w:rsidRPr="006A7396" w:rsidTr="00326AB5">
        <w:tc>
          <w:tcPr>
            <w:tcW w:w="9354" w:type="dxa"/>
            <w:gridSpan w:val="5"/>
            <w:tcBorders>
              <w:top w:val="nil"/>
              <w:left w:val="nil"/>
              <w:bottom w:val="nil"/>
              <w:right w:val="nil"/>
            </w:tcBorders>
            <w:tcMar>
              <w:top w:w="0" w:type="dxa"/>
              <w:left w:w="149" w:type="dxa"/>
              <w:bottom w:w="0" w:type="dxa"/>
              <w:right w:w="149"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proofErr w:type="gramStart"/>
            <w:r w:rsidRPr="006A7396">
              <w:rPr>
                <w:rFonts w:ascii="Times New Roman" w:hAnsi="Times New Roman" w:cs="Times New Roman"/>
                <w:sz w:val="24"/>
                <w:szCs w:val="24"/>
              </w:rPr>
              <w:t>(ограждение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дежурной частью территориального органа МВД России, количество и места их расположения, опоры освещения, их количество, работоспособность, достаточность освещенности всей территории места</w:t>
            </w:r>
            <w:proofErr w:type="gramEnd"/>
            <w:r w:rsidRPr="006A7396">
              <w:rPr>
                <w:rFonts w:ascii="Times New Roman" w:hAnsi="Times New Roman" w:cs="Times New Roman"/>
                <w:sz w:val="24"/>
                <w:szCs w:val="24"/>
              </w:rPr>
              <w:t xml:space="preserve"> массового пребывания людей)</w:t>
            </w:r>
          </w:p>
        </w:tc>
      </w:tr>
      <w:tr w:rsidR="00582B1F" w:rsidRPr="006A7396" w:rsidTr="00326AB5">
        <w:tc>
          <w:tcPr>
            <w:tcW w:w="9354" w:type="dxa"/>
            <w:gridSpan w:val="5"/>
            <w:tcBorders>
              <w:top w:val="nil"/>
              <w:left w:val="nil"/>
              <w:bottom w:val="nil"/>
              <w:right w:val="nil"/>
            </w:tcBorders>
            <w:tcMar>
              <w:top w:w="0" w:type="dxa"/>
              <w:left w:w="149" w:type="dxa"/>
              <w:bottom w:w="0" w:type="dxa"/>
              <w:right w:w="149" w:type="dxa"/>
            </w:tcMar>
            <w:hideMark/>
          </w:tcPr>
          <w:p w:rsidR="00635FA9" w:rsidRDefault="00582B1F" w:rsidP="00635FA9">
            <w:pPr>
              <w:spacing w:after="0" w:line="315" w:lineRule="atLeast"/>
              <w:textAlignment w:val="baseline"/>
              <w:rPr>
                <w:rFonts w:ascii="Times New Roman" w:hAnsi="Times New Roman" w:cs="Times New Roman"/>
                <w:sz w:val="24"/>
                <w:szCs w:val="24"/>
              </w:rPr>
            </w:pPr>
            <w:r w:rsidRPr="006A7396">
              <w:rPr>
                <w:rFonts w:ascii="Times New Roman" w:hAnsi="Times New Roman" w:cs="Times New Roman"/>
                <w:sz w:val="24"/>
                <w:szCs w:val="24"/>
              </w:rPr>
              <w:t>б) обеспечение пожарной безопасности</w:t>
            </w:r>
            <w:r w:rsidR="00635FA9">
              <w:rPr>
                <w:rFonts w:ascii="Times New Roman" w:hAnsi="Times New Roman" w:cs="Times New Roman"/>
                <w:sz w:val="24"/>
                <w:szCs w:val="24"/>
              </w:rPr>
              <w:t xml:space="preserve"> </w:t>
            </w:r>
          </w:p>
          <w:p w:rsidR="00635FA9" w:rsidRPr="006A7396" w:rsidRDefault="00635FA9" w:rsidP="00F50B89">
            <w:pPr>
              <w:spacing w:after="0" w:line="315" w:lineRule="atLeast"/>
              <w:textAlignment w:val="baseline"/>
              <w:rPr>
                <w:rFonts w:ascii="Times New Roman" w:hAnsi="Times New Roman" w:cs="Times New Roman"/>
                <w:sz w:val="24"/>
                <w:szCs w:val="24"/>
              </w:rPr>
            </w:pPr>
            <w:r w:rsidRPr="00F50B89">
              <w:rPr>
                <w:rFonts w:ascii="Times New Roman" w:hAnsi="Times New Roman" w:cs="Times New Roman"/>
                <w:color w:val="000000"/>
                <w:sz w:val="24"/>
                <w:szCs w:val="24"/>
                <w:u w:val="single"/>
              </w:rPr>
              <w:t>имеется: пожарная сигнализация, систем</w:t>
            </w:r>
            <w:r w:rsidR="00710AFE">
              <w:rPr>
                <w:rFonts w:ascii="Times New Roman" w:hAnsi="Times New Roman" w:cs="Times New Roman"/>
                <w:color w:val="000000"/>
                <w:sz w:val="24"/>
                <w:szCs w:val="24"/>
                <w:u w:val="single"/>
              </w:rPr>
              <w:t>а оповещения,  огнетушители – 29</w:t>
            </w:r>
            <w:r w:rsidRPr="00F50B89">
              <w:rPr>
                <w:rFonts w:ascii="Times New Roman" w:hAnsi="Times New Roman" w:cs="Times New Roman"/>
                <w:color w:val="000000"/>
                <w:sz w:val="24"/>
                <w:szCs w:val="24"/>
                <w:u w:val="single"/>
              </w:rPr>
              <w:t xml:space="preserve"> шт., первичные средства пожаротушения размещены </w:t>
            </w:r>
            <w:r w:rsidR="00F50B89" w:rsidRPr="00F50B89">
              <w:rPr>
                <w:rFonts w:ascii="Times New Roman" w:hAnsi="Times New Roman" w:cs="Times New Roman"/>
                <w:color w:val="000000"/>
                <w:sz w:val="24"/>
                <w:szCs w:val="24"/>
                <w:u w:val="single"/>
              </w:rPr>
              <w:t>в</w:t>
            </w:r>
            <w:r w:rsidRPr="00F50B89">
              <w:rPr>
                <w:rFonts w:ascii="Times New Roman" w:hAnsi="Times New Roman" w:cs="Times New Roman"/>
                <w:color w:val="000000"/>
                <w:sz w:val="24"/>
                <w:szCs w:val="24"/>
                <w:u w:val="single"/>
              </w:rPr>
              <w:t xml:space="preserve"> здани</w:t>
            </w:r>
            <w:r w:rsidR="00F50B89" w:rsidRPr="00F50B89">
              <w:rPr>
                <w:rFonts w:ascii="Times New Roman" w:hAnsi="Times New Roman" w:cs="Times New Roman"/>
                <w:color w:val="000000"/>
                <w:sz w:val="24"/>
                <w:szCs w:val="24"/>
                <w:u w:val="single"/>
              </w:rPr>
              <w:t>и школы</w:t>
            </w:r>
            <w:r w:rsidRPr="00F50B89">
              <w:rPr>
                <w:rFonts w:ascii="Times New Roman" w:hAnsi="Times New Roman" w:cs="Times New Roman"/>
                <w:color w:val="000000"/>
                <w:sz w:val="24"/>
                <w:szCs w:val="24"/>
                <w:u w:val="single"/>
              </w:rPr>
              <w:t xml:space="preserve"> с правой стороны</w:t>
            </w:r>
            <w:r w:rsidR="00F50B89" w:rsidRPr="00F50B89">
              <w:rPr>
                <w:rFonts w:ascii="Times New Roman" w:hAnsi="Times New Roman" w:cs="Times New Roman"/>
                <w:color w:val="000000"/>
                <w:sz w:val="24"/>
                <w:szCs w:val="24"/>
                <w:u w:val="single"/>
              </w:rPr>
              <w:t xml:space="preserve"> от центрального</w:t>
            </w:r>
            <w:r w:rsidR="00F50B89">
              <w:rPr>
                <w:rFonts w:ascii="Times New Roman" w:hAnsi="Times New Roman" w:cs="Times New Roman"/>
                <w:color w:val="000000"/>
                <w:sz w:val="24"/>
                <w:szCs w:val="24"/>
                <w:u w:val="single"/>
              </w:rPr>
              <w:t xml:space="preserve"> входа.</w:t>
            </w:r>
            <w:r w:rsidR="00710AFE">
              <w:rPr>
                <w:rFonts w:ascii="Times New Roman" w:hAnsi="Times New Roman" w:cs="Times New Roman"/>
                <w:color w:val="000000"/>
                <w:sz w:val="24"/>
                <w:szCs w:val="24"/>
                <w:u w:val="single"/>
              </w:rPr>
              <w:t xml:space="preserve"> В фойе каждого </w:t>
            </w:r>
            <w:proofErr w:type="gramStart"/>
            <w:r w:rsidR="00710AFE">
              <w:rPr>
                <w:rFonts w:ascii="Times New Roman" w:hAnsi="Times New Roman" w:cs="Times New Roman"/>
                <w:color w:val="000000"/>
                <w:sz w:val="24"/>
                <w:szCs w:val="24"/>
                <w:u w:val="single"/>
              </w:rPr>
              <w:t>этажа</w:t>
            </w:r>
            <w:proofErr w:type="gramEnd"/>
            <w:r w:rsidR="00710AFE">
              <w:rPr>
                <w:rFonts w:ascii="Times New Roman" w:hAnsi="Times New Roman" w:cs="Times New Roman"/>
                <w:color w:val="000000"/>
                <w:sz w:val="24"/>
                <w:szCs w:val="24"/>
                <w:u w:val="single"/>
              </w:rPr>
              <w:t xml:space="preserve"> а также на всех пожарных выходах.</w:t>
            </w:r>
          </w:p>
        </w:tc>
      </w:tr>
      <w:tr w:rsidR="00582B1F" w:rsidRPr="006A7396" w:rsidTr="00326AB5">
        <w:tc>
          <w:tcPr>
            <w:tcW w:w="9354" w:type="dxa"/>
            <w:gridSpan w:val="5"/>
            <w:tcBorders>
              <w:top w:val="nil"/>
              <w:left w:val="nil"/>
              <w:bottom w:val="nil"/>
              <w:right w:val="nil"/>
            </w:tcBorders>
            <w:tcMar>
              <w:top w:w="0" w:type="dxa"/>
              <w:left w:w="149" w:type="dxa"/>
              <w:bottom w:w="0" w:type="dxa"/>
              <w:right w:w="149"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(пожарная сигнализация, места расположения первичных средств пожаротушения)</w:t>
            </w:r>
          </w:p>
        </w:tc>
      </w:tr>
      <w:tr w:rsidR="00582B1F" w:rsidRPr="006A7396" w:rsidTr="00326AB5">
        <w:tc>
          <w:tcPr>
            <w:tcW w:w="9354" w:type="dxa"/>
            <w:gridSpan w:val="5"/>
            <w:tcBorders>
              <w:top w:val="nil"/>
              <w:left w:val="nil"/>
              <w:bottom w:val="nil"/>
              <w:right w:val="nil"/>
            </w:tcBorders>
            <w:tcMar>
              <w:top w:w="0" w:type="dxa"/>
              <w:left w:w="149" w:type="dxa"/>
              <w:bottom w:w="0" w:type="dxa"/>
              <w:right w:w="149" w:type="dxa"/>
            </w:tcMar>
            <w:hideMark/>
          </w:tcPr>
          <w:p w:rsidR="00582B1F" w:rsidRPr="006A7396" w:rsidRDefault="00582B1F" w:rsidP="00B61365">
            <w:pPr>
              <w:rPr>
                <w:rFonts w:ascii="Times New Roman" w:hAnsi="Times New Roman" w:cs="Times New Roman"/>
                <w:sz w:val="24"/>
                <w:szCs w:val="24"/>
              </w:rPr>
            </w:pPr>
          </w:p>
        </w:tc>
      </w:tr>
      <w:tr w:rsidR="00582B1F" w:rsidRPr="006A7396" w:rsidTr="00326AB5">
        <w:tc>
          <w:tcPr>
            <w:tcW w:w="9354" w:type="dxa"/>
            <w:gridSpan w:val="5"/>
            <w:tcBorders>
              <w:top w:val="nil"/>
              <w:left w:val="nil"/>
              <w:bottom w:val="nil"/>
              <w:right w:val="nil"/>
            </w:tcBorders>
            <w:tcMar>
              <w:top w:w="0" w:type="dxa"/>
              <w:left w:w="149" w:type="dxa"/>
              <w:bottom w:w="0" w:type="dxa"/>
              <w:right w:w="149" w:type="dxa"/>
            </w:tcMar>
            <w:hideMark/>
          </w:tcPr>
          <w:p w:rsidR="00582B1F" w:rsidRPr="00CC0AE9" w:rsidRDefault="00582B1F" w:rsidP="00CC0AE9">
            <w:pPr>
              <w:spacing w:after="0" w:line="315" w:lineRule="atLeast"/>
              <w:textAlignment w:val="baseline"/>
              <w:rPr>
                <w:rFonts w:ascii="Times New Roman" w:hAnsi="Times New Roman" w:cs="Times New Roman"/>
                <w:sz w:val="24"/>
                <w:szCs w:val="24"/>
              </w:rPr>
            </w:pPr>
            <w:r w:rsidRPr="00CC0AE9">
              <w:rPr>
                <w:rFonts w:ascii="Times New Roman" w:hAnsi="Times New Roman" w:cs="Times New Roman"/>
                <w:sz w:val="24"/>
                <w:szCs w:val="24"/>
              </w:rPr>
              <w:t>в) система оповещения и управления эвакуацией</w:t>
            </w:r>
          </w:p>
          <w:p w:rsidR="00CB378B" w:rsidRPr="00CB378B" w:rsidRDefault="00CC0AE9" w:rsidP="00CC0AE9">
            <w:pPr>
              <w:pStyle w:val="aa"/>
              <w:shd w:val="clear" w:color="auto" w:fill="FFFFFF"/>
              <w:spacing w:before="0" w:beforeAutospacing="0" w:after="0" w:afterAutospacing="0" w:line="272" w:lineRule="atLeast"/>
              <w:textAlignment w:val="baseline"/>
              <w:rPr>
                <w:sz w:val="22"/>
                <w:szCs w:val="22"/>
              </w:rPr>
            </w:pPr>
            <w:r w:rsidRPr="00CB378B">
              <w:rPr>
                <w:sz w:val="22"/>
                <w:szCs w:val="22"/>
              </w:rPr>
              <w:t>Эвакуация людей из помещений 2-го этажа предусмотрена</w:t>
            </w:r>
            <w:r w:rsidR="00CB378B" w:rsidRPr="00CB378B">
              <w:rPr>
                <w:sz w:val="22"/>
                <w:szCs w:val="22"/>
              </w:rPr>
              <w:t>:</w:t>
            </w:r>
          </w:p>
          <w:p w:rsidR="00CB378B" w:rsidRPr="00CB378B" w:rsidRDefault="00CC0AE9" w:rsidP="00CB378B">
            <w:pPr>
              <w:pStyle w:val="aa"/>
              <w:numPr>
                <w:ilvl w:val="0"/>
                <w:numId w:val="5"/>
              </w:numPr>
              <w:shd w:val="clear" w:color="auto" w:fill="FFFFFF"/>
              <w:spacing w:before="0" w:beforeAutospacing="0" w:after="0" w:afterAutospacing="0" w:line="272" w:lineRule="atLeast"/>
              <w:textAlignment w:val="baseline"/>
            </w:pPr>
            <w:r w:rsidRPr="00CB378B">
              <w:rPr>
                <w:sz w:val="22"/>
                <w:szCs w:val="22"/>
              </w:rPr>
              <w:t>по  запасн</w:t>
            </w:r>
            <w:r w:rsidR="00CB378B" w:rsidRPr="00CB378B">
              <w:rPr>
                <w:sz w:val="22"/>
                <w:szCs w:val="22"/>
              </w:rPr>
              <w:t>ому</w:t>
            </w:r>
            <w:r w:rsidRPr="00CB378B">
              <w:rPr>
                <w:sz w:val="22"/>
                <w:szCs w:val="22"/>
              </w:rPr>
              <w:t xml:space="preserve"> выход</w:t>
            </w:r>
            <w:r w:rsidR="00CB378B" w:rsidRPr="00CB378B">
              <w:rPr>
                <w:sz w:val="22"/>
                <w:szCs w:val="22"/>
              </w:rPr>
              <w:t>у №8</w:t>
            </w:r>
            <w:r w:rsidRPr="00CB378B">
              <w:rPr>
                <w:sz w:val="22"/>
                <w:szCs w:val="22"/>
              </w:rPr>
              <w:t>, которы</w:t>
            </w:r>
            <w:r w:rsidR="00CB378B" w:rsidRPr="00CB378B">
              <w:rPr>
                <w:sz w:val="22"/>
                <w:szCs w:val="22"/>
              </w:rPr>
              <w:t>й</w:t>
            </w:r>
            <w:r w:rsidRPr="00CB378B">
              <w:rPr>
                <w:sz w:val="22"/>
                <w:szCs w:val="22"/>
              </w:rPr>
              <w:t xml:space="preserve"> вывод</w:t>
            </w:r>
            <w:r w:rsidR="00CB378B" w:rsidRPr="00CB378B">
              <w:rPr>
                <w:sz w:val="22"/>
                <w:szCs w:val="22"/>
              </w:rPr>
              <w:t>и</w:t>
            </w:r>
            <w:r w:rsidRPr="00CB378B">
              <w:rPr>
                <w:sz w:val="22"/>
                <w:szCs w:val="22"/>
              </w:rPr>
              <w:t>т непосредственно наружу на прилегающую к зданию территорию</w:t>
            </w:r>
            <w:r w:rsidR="00CB378B" w:rsidRPr="00CB378B">
              <w:rPr>
                <w:sz w:val="22"/>
                <w:szCs w:val="22"/>
              </w:rPr>
              <w:t>.</w:t>
            </w:r>
          </w:p>
          <w:p w:rsidR="00CB378B" w:rsidRPr="00CB378B" w:rsidRDefault="00CB378B" w:rsidP="00CB378B">
            <w:pPr>
              <w:pStyle w:val="aa"/>
              <w:numPr>
                <w:ilvl w:val="0"/>
                <w:numId w:val="5"/>
              </w:numPr>
              <w:shd w:val="clear" w:color="auto" w:fill="FFFFFF"/>
              <w:spacing w:before="0" w:beforeAutospacing="0" w:after="0" w:afterAutospacing="0" w:line="272" w:lineRule="atLeast"/>
              <w:textAlignment w:val="baseline"/>
            </w:pPr>
            <w:r w:rsidRPr="00CB378B">
              <w:rPr>
                <w:sz w:val="22"/>
                <w:szCs w:val="22"/>
              </w:rPr>
              <w:t>по общему коридору 2-го этажа, по 4 лестничным пролётам, ведущим на первый этаж к запасным выходам №2, №3.</w:t>
            </w:r>
          </w:p>
          <w:p w:rsidR="00CB378B" w:rsidRPr="00CB378B" w:rsidRDefault="00CC0AE9" w:rsidP="00CB378B">
            <w:pPr>
              <w:pStyle w:val="aa"/>
              <w:shd w:val="clear" w:color="auto" w:fill="FFFFFF"/>
              <w:spacing w:before="0" w:beforeAutospacing="0" w:after="0" w:afterAutospacing="0" w:line="272" w:lineRule="atLeast"/>
              <w:textAlignment w:val="baseline"/>
              <w:rPr>
                <w:sz w:val="22"/>
                <w:szCs w:val="22"/>
              </w:rPr>
            </w:pPr>
            <w:r w:rsidRPr="00CB378B">
              <w:rPr>
                <w:sz w:val="22"/>
                <w:szCs w:val="22"/>
              </w:rPr>
              <w:t xml:space="preserve">Эвакуация из помещений 1-го этажа предусмотрена по общему коридору, ведущему к </w:t>
            </w:r>
            <w:r w:rsidR="00CB378B" w:rsidRPr="00CB378B">
              <w:rPr>
                <w:sz w:val="22"/>
                <w:szCs w:val="22"/>
              </w:rPr>
              <w:t xml:space="preserve">запасному </w:t>
            </w:r>
            <w:r w:rsidRPr="00CB378B">
              <w:rPr>
                <w:sz w:val="22"/>
                <w:szCs w:val="22"/>
              </w:rPr>
              <w:t>выход</w:t>
            </w:r>
            <w:r w:rsidR="00CB378B" w:rsidRPr="00CB378B">
              <w:rPr>
                <w:sz w:val="22"/>
                <w:szCs w:val="22"/>
              </w:rPr>
              <w:t>у №3, №6, №7; из учебных мастерских – запасной выход №5</w:t>
            </w:r>
            <w:r w:rsidRPr="00CB378B">
              <w:rPr>
                <w:sz w:val="22"/>
                <w:szCs w:val="22"/>
              </w:rPr>
              <w:t xml:space="preserve">. </w:t>
            </w:r>
          </w:p>
          <w:p w:rsidR="00CC0AE9" w:rsidRPr="00CC0AE9" w:rsidRDefault="00CC0AE9" w:rsidP="00CB378B">
            <w:pPr>
              <w:pStyle w:val="aa"/>
              <w:shd w:val="clear" w:color="auto" w:fill="FFFFFF"/>
              <w:spacing w:before="0" w:beforeAutospacing="0" w:after="0" w:afterAutospacing="0" w:line="272" w:lineRule="atLeast"/>
              <w:textAlignment w:val="baseline"/>
            </w:pPr>
            <w:r w:rsidRPr="00CB378B">
              <w:t>Пути эвакуации здания соответствуют требованиям пожарной безопасности</w:t>
            </w:r>
            <w:r w:rsidR="00CB378B" w:rsidRPr="00CB378B">
              <w:t>. П</w:t>
            </w:r>
            <w:r w:rsidRPr="00CB378B">
              <w:t xml:space="preserve">роезд с </w:t>
            </w:r>
            <w:proofErr w:type="spellStart"/>
            <w:r w:rsidRPr="00CB378B">
              <w:t>асфальтно</w:t>
            </w:r>
            <w:proofErr w:type="spellEnd"/>
            <w:r w:rsidRPr="00CB378B">
              <w:t>-бетонным покрытием,  обеспечивающий доступ пожарных. Управление эвакуации осуществляется согласно инструкции по эвакуации людей (приложение №4)</w:t>
            </w:r>
          </w:p>
        </w:tc>
      </w:tr>
      <w:tr w:rsidR="00582B1F" w:rsidRPr="006A7396" w:rsidTr="00326AB5">
        <w:tc>
          <w:tcPr>
            <w:tcW w:w="9354" w:type="dxa"/>
            <w:gridSpan w:val="5"/>
            <w:tcBorders>
              <w:top w:val="nil"/>
              <w:left w:val="nil"/>
              <w:bottom w:val="single" w:sz="6" w:space="0" w:color="000000"/>
              <w:right w:val="nil"/>
            </w:tcBorders>
            <w:tcMar>
              <w:top w:w="0" w:type="dxa"/>
              <w:left w:w="149" w:type="dxa"/>
              <w:bottom w:w="0" w:type="dxa"/>
              <w:right w:w="149" w:type="dxa"/>
            </w:tcMar>
            <w:hideMark/>
          </w:tcPr>
          <w:p w:rsidR="00582B1F" w:rsidRPr="006A7396" w:rsidRDefault="00582B1F" w:rsidP="00B61365">
            <w:pPr>
              <w:rPr>
                <w:rFonts w:ascii="Times New Roman" w:hAnsi="Times New Roman" w:cs="Times New Roman"/>
                <w:sz w:val="24"/>
                <w:szCs w:val="24"/>
              </w:rPr>
            </w:pPr>
          </w:p>
        </w:tc>
      </w:tr>
      <w:tr w:rsidR="00582B1F" w:rsidRPr="006A7396" w:rsidTr="00326AB5">
        <w:tc>
          <w:tcPr>
            <w:tcW w:w="9354" w:type="dxa"/>
            <w:gridSpan w:val="5"/>
            <w:tcBorders>
              <w:top w:val="single" w:sz="6" w:space="0" w:color="000000"/>
              <w:left w:val="nil"/>
              <w:bottom w:val="nil"/>
              <w:right w:val="nil"/>
            </w:tcBorders>
            <w:tcMar>
              <w:top w:w="0" w:type="dxa"/>
              <w:left w:w="149" w:type="dxa"/>
              <w:bottom w:w="0" w:type="dxa"/>
              <w:right w:w="149"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lastRenderedPageBreak/>
              <w:t>(характеристика, пути эвакуации)</w:t>
            </w:r>
          </w:p>
        </w:tc>
      </w:tr>
    </w:tbl>
    <w:p w:rsidR="00582B1F" w:rsidRPr="006A7396" w:rsidRDefault="00582B1F" w:rsidP="00582B1F">
      <w:pPr>
        <w:shd w:val="clear" w:color="auto" w:fill="FFFFFF"/>
        <w:spacing w:line="315" w:lineRule="atLeast"/>
        <w:textAlignment w:val="baseline"/>
        <w:rPr>
          <w:rFonts w:ascii="Times New Roman" w:hAnsi="Times New Roman" w:cs="Times New Roman"/>
          <w:spacing w:val="2"/>
          <w:sz w:val="24"/>
          <w:szCs w:val="24"/>
        </w:rPr>
      </w:pPr>
      <w:r w:rsidRPr="006A7396">
        <w:rPr>
          <w:rFonts w:ascii="Times New Roman" w:hAnsi="Times New Roman" w:cs="Times New Roman"/>
          <w:spacing w:val="2"/>
          <w:sz w:val="24"/>
          <w:szCs w:val="24"/>
        </w:rPr>
        <w:t>12. Оценка достаточности мероприятий по защите критических элементов и потенциально опасных участков места массового пребывания людей</w:t>
      </w:r>
      <w:r w:rsidRPr="006A7396">
        <w:rPr>
          <w:rFonts w:ascii="Times New Roman" w:hAnsi="Times New Roman" w:cs="Times New Roman"/>
          <w:spacing w:val="2"/>
          <w:sz w:val="24"/>
          <w:szCs w:val="24"/>
        </w:rPr>
        <w:br/>
      </w: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84"/>
        <w:gridCol w:w="1690"/>
        <w:gridCol w:w="1825"/>
        <w:gridCol w:w="1548"/>
        <w:gridCol w:w="1834"/>
        <w:gridCol w:w="1754"/>
        <w:gridCol w:w="1216"/>
      </w:tblGrid>
      <w:tr w:rsidR="00582B1F" w:rsidRPr="006A7396" w:rsidTr="00DE6B48">
        <w:trPr>
          <w:trHeight w:val="2934"/>
        </w:trPr>
        <w:tc>
          <w:tcPr>
            <w:tcW w:w="543" w:type="dxa"/>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N</w:t>
            </w:r>
            <w:r w:rsidRPr="006A7396">
              <w:rPr>
                <w:rFonts w:ascii="Times New Roman" w:hAnsi="Times New Roman" w:cs="Times New Roman"/>
                <w:sz w:val="24"/>
                <w:szCs w:val="24"/>
              </w:rPr>
              <w:br/>
            </w:r>
            <w:proofErr w:type="gramStart"/>
            <w:r w:rsidRPr="006A7396">
              <w:rPr>
                <w:rFonts w:ascii="Times New Roman" w:hAnsi="Times New Roman" w:cs="Times New Roman"/>
                <w:sz w:val="24"/>
                <w:szCs w:val="24"/>
              </w:rPr>
              <w:t>п</w:t>
            </w:r>
            <w:proofErr w:type="gramEnd"/>
            <w:r w:rsidRPr="006A7396">
              <w:rPr>
                <w:rFonts w:ascii="Times New Roman" w:hAnsi="Times New Roman" w:cs="Times New Roman"/>
                <w:sz w:val="24"/>
                <w:szCs w:val="24"/>
              </w:rPr>
              <w:t>/п</w:t>
            </w:r>
          </w:p>
        </w:tc>
        <w:tc>
          <w:tcPr>
            <w:tcW w:w="1511" w:type="dxa"/>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proofErr w:type="spellStart"/>
            <w:r w:rsidRPr="006A7396">
              <w:rPr>
                <w:rFonts w:ascii="Times New Roman" w:hAnsi="Times New Roman" w:cs="Times New Roman"/>
                <w:sz w:val="24"/>
                <w:szCs w:val="24"/>
              </w:rPr>
              <w:t>Наименов</w:t>
            </w:r>
            <w:proofErr w:type="gramStart"/>
            <w:r w:rsidRPr="006A7396">
              <w:rPr>
                <w:rFonts w:ascii="Times New Roman" w:hAnsi="Times New Roman" w:cs="Times New Roman"/>
                <w:sz w:val="24"/>
                <w:szCs w:val="24"/>
              </w:rPr>
              <w:t>а</w:t>
            </w:r>
            <w:proofErr w:type="spellEnd"/>
            <w:r w:rsidRPr="006A7396">
              <w:rPr>
                <w:rFonts w:ascii="Times New Roman" w:hAnsi="Times New Roman" w:cs="Times New Roman"/>
                <w:sz w:val="24"/>
                <w:szCs w:val="24"/>
              </w:rPr>
              <w:t>-</w:t>
            </w:r>
            <w:proofErr w:type="gramEnd"/>
            <w:r w:rsidRPr="006A7396">
              <w:rPr>
                <w:rFonts w:ascii="Times New Roman" w:hAnsi="Times New Roman" w:cs="Times New Roman"/>
                <w:sz w:val="24"/>
                <w:szCs w:val="24"/>
              </w:rPr>
              <w:br/>
            </w:r>
            <w:proofErr w:type="spellStart"/>
            <w:r w:rsidRPr="006A7396">
              <w:rPr>
                <w:rFonts w:ascii="Times New Roman" w:hAnsi="Times New Roman" w:cs="Times New Roman"/>
                <w:sz w:val="24"/>
                <w:szCs w:val="24"/>
              </w:rPr>
              <w:t>ние</w:t>
            </w:r>
            <w:proofErr w:type="spellEnd"/>
            <w:r w:rsidRPr="006A7396">
              <w:rPr>
                <w:rFonts w:ascii="Times New Roman" w:hAnsi="Times New Roman" w:cs="Times New Roman"/>
                <w:sz w:val="24"/>
                <w:szCs w:val="24"/>
              </w:rPr>
              <w:t xml:space="preserve"> критического элемента или потенциально опасного участка</w:t>
            </w:r>
          </w:p>
        </w:tc>
        <w:tc>
          <w:tcPr>
            <w:tcW w:w="1629" w:type="dxa"/>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Выполнение установленных требований</w:t>
            </w:r>
          </w:p>
        </w:tc>
        <w:tc>
          <w:tcPr>
            <w:tcW w:w="1387" w:type="dxa"/>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Выполнение задачи</w:t>
            </w:r>
            <w:r w:rsidRPr="006A7396">
              <w:rPr>
                <w:rFonts w:ascii="Times New Roman" w:hAnsi="Times New Roman" w:cs="Times New Roman"/>
                <w:sz w:val="24"/>
                <w:szCs w:val="24"/>
              </w:rPr>
              <w:br/>
              <w:t>по физической защите</w:t>
            </w:r>
          </w:p>
        </w:tc>
        <w:tc>
          <w:tcPr>
            <w:tcW w:w="1637" w:type="dxa"/>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 xml:space="preserve">Выполнение задачи по </w:t>
            </w:r>
            <w:proofErr w:type="spellStart"/>
            <w:r w:rsidRPr="006A7396">
              <w:rPr>
                <w:rFonts w:ascii="Times New Roman" w:hAnsi="Times New Roman" w:cs="Times New Roman"/>
                <w:sz w:val="24"/>
                <w:szCs w:val="24"/>
              </w:rPr>
              <w:t>предотвращ</w:t>
            </w:r>
            <w:proofErr w:type="gramStart"/>
            <w:r w:rsidRPr="006A7396">
              <w:rPr>
                <w:rFonts w:ascii="Times New Roman" w:hAnsi="Times New Roman" w:cs="Times New Roman"/>
                <w:sz w:val="24"/>
                <w:szCs w:val="24"/>
              </w:rPr>
              <w:t>е</w:t>
            </w:r>
            <w:proofErr w:type="spellEnd"/>
            <w:r w:rsidRPr="006A7396">
              <w:rPr>
                <w:rFonts w:ascii="Times New Roman" w:hAnsi="Times New Roman" w:cs="Times New Roman"/>
                <w:sz w:val="24"/>
                <w:szCs w:val="24"/>
              </w:rPr>
              <w:t>-</w:t>
            </w:r>
            <w:proofErr w:type="gramEnd"/>
            <w:r w:rsidRPr="006A7396">
              <w:rPr>
                <w:rFonts w:ascii="Times New Roman" w:hAnsi="Times New Roman" w:cs="Times New Roman"/>
                <w:sz w:val="24"/>
                <w:szCs w:val="24"/>
              </w:rPr>
              <w:br/>
            </w:r>
            <w:proofErr w:type="spellStart"/>
            <w:r w:rsidRPr="006A7396">
              <w:rPr>
                <w:rFonts w:ascii="Times New Roman" w:hAnsi="Times New Roman" w:cs="Times New Roman"/>
                <w:sz w:val="24"/>
                <w:szCs w:val="24"/>
              </w:rPr>
              <w:t>нию</w:t>
            </w:r>
            <w:proofErr w:type="spellEnd"/>
            <w:r w:rsidRPr="006A7396">
              <w:rPr>
                <w:rFonts w:ascii="Times New Roman" w:hAnsi="Times New Roman" w:cs="Times New Roman"/>
                <w:sz w:val="24"/>
                <w:szCs w:val="24"/>
              </w:rPr>
              <w:t xml:space="preserve"> </w:t>
            </w:r>
            <w:proofErr w:type="spellStart"/>
            <w:r w:rsidRPr="006A7396">
              <w:rPr>
                <w:rFonts w:ascii="Times New Roman" w:hAnsi="Times New Roman" w:cs="Times New Roman"/>
                <w:sz w:val="24"/>
                <w:szCs w:val="24"/>
              </w:rPr>
              <w:t>террористичес</w:t>
            </w:r>
            <w:proofErr w:type="spellEnd"/>
            <w:r w:rsidRPr="006A7396">
              <w:rPr>
                <w:rFonts w:ascii="Times New Roman" w:hAnsi="Times New Roman" w:cs="Times New Roman"/>
                <w:sz w:val="24"/>
                <w:szCs w:val="24"/>
              </w:rPr>
              <w:t>-</w:t>
            </w:r>
            <w:r w:rsidRPr="006A7396">
              <w:rPr>
                <w:rFonts w:ascii="Times New Roman" w:hAnsi="Times New Roman" w:cs="Times New Roman"/>
                <w:sz w:val="24"/>
                <w:szCs w:val="24"/>
              </w:rPr>
              <w:br/>
              <w:t>кого акта</w:t>
            </w:r>
          </w:p>
        </w:tc>
        <w:tc>
          <w:tcPr>
            <w:tcW w:w="1567" w:type="dxa"/>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6A7396">
              <w:rPr>
                <w:rFonts w:ascii="Times New Roman" w:hAnsi="Times New Roman" w:cs="Times New Roman"/>
                <w:sz w:val="24"/>
                <w:szCs w:val="24"/>
              </w:rPr>
              <w:t>Вывод о достаточности мероприятий по защите</w:t>
            </w:r>
          </w:p>
        </w:tc>
        <w:tc>
          <w:tcPr>
            <w:tcW w:w="1096" w:type="dxa"/>
            <w:tcMar>
              <w:top w:w="0" w:type="dxa"/>
              <w:left w:w="130" w:type="dxa"/>
              <w:bottom w:w="0" w:type="dxa"/>
              <w:right w:w="130"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proofErr w:type="spellStart"/>
            <w:r w:rsidRPr="006A7396">
              <w:rPr>
                <w:rFonts w:ascii="Times New Roman" w:hAnsi="Times New Roman" w:cs="Times New Roman"/>
                <w:sz w:val="24"/>
                <w:szCs w:val="24"/>
              </w:rPr>
              <w:t>Компе</w:t>
            </w:r>
            <w:proofErr w:type="gramStart"/>
            <w:r w:rsidRPr="006A7396">
              <w:rPr>
                <w:rFonts w:ascii="Times New Roman" w:hAnsi="Times New Roman" w:cs="Times New Roman"/>
                <w:sz w:val="24"/>
                <w:szCs w:val="24"/>
              </w:rPr>
              <w:t>н</w:t>
            </w:r>
            <w:proofErr w:type="spellEnd"/>
            <w:r w:rsidRPr="006A7396">
              <w:rPr>
                <w:rFonts w:ascii="Times New Roman" w:hAnsi="Times New Roman" w:cs="Times New Roman"/>
                <w:sz w:val="24"/>
                <w:szCs w:val="24"/>
              </w:rPr>
              <w:t>-</w:t>
            </w:r>
            <w:proofErr w:type="gramEnd"/>
            <w:r w:rsidRPr="006A7396">
              <w:rPr>
                <w:rFonts w:ascii="Times New Roman" w:hAnsi="Times New Roman" w:cs="Times New Roman"/>
                <w:sz w:val="24"/>
                <w:szCs w:val="24"/>
              </w:rPr>
              <w:br/>
            </w:r>
            <w:proofErr w:type="spellStart"/>
            <w:r w:rsidRPr="006A7396">
              <w:rPr>
                <w:rFonts w:ascii="Times New Roman" w:hAnsi="Times New Roman" w:cs="Times New Roman"/>
                <w:sz w:val="24"/>
                <w:szCs w:val="24"/>
              </w:rPr>
              <w:t>сацион</w:t>
            </w:r>
            <w:proofErr w:type="spellEnd"/>
            <w:r w:rsidRPr="006A7396">
              <w:rPr>
                <w:rFonts w:ascii="Times New Roman" w:hAnsi="Times New Roman" w:cs="Times New Roman"/>
                <w:sz w:val="24"/>
                <w:szCs w:val="24"/>
              </w:rPr>
              <w:t>-</w:t>
            </w:r>
            <w:r w:rsidRPr="006A7396">
              <w:rPr>
                <w:rFonts w:ascii="Times New Roman" w:hAnsi="Times New Roman" w:cs="Times New Roman"/>
                <w:sz w:val="24"/>
                <w:szCs w:val="24"/>
              </w:rPr>
              <w:br/>
            </w:r>
            <w:proofErr w:type="spellStart"/>
            <w:r w:rsidRPr="006A7396">
              <w:rPr>
                <w:rFonts w:ascii="Times New Roman" w:hAnsi="Times New Roman" w:cs="Times New Roman"/>
                <w:sz w:val="24"/>
                <w:szCs w:val="24"/>
              </w:rPr>
              <w:t>ные</w:t>
            </w:r>
            <w:proofErr w:type="spellEnd"/>
            <w:r w:rsidRPr="006A7396">
              <w:rPr>
                <w:rFonts w:ascii="Times New Roman" w:hAnsi="Times New Roman" w:cs="Times New Roman"/>
                <w:sz w:val="24"/>
                <w:szCs w:val="24"/>
              </w:rPr>
              <w:t xml:space="preserve"> </w:t>
            </w:r>
            <w:proofErr w:type="spellStart"/>
            <w:r w:rsidRPr="006A7396">
              <w:rPr>
                <w:rFonts w:ascii="Times New Roman" w:hAnsi="Times New Roman" w:cs="Times New Roman"/>
                <w:sz w:val="24"/>
                <w:szCs w:val="24"/>
              </w:rPr>
              <w:t>меропри</w:t>
            </w:r>
            <w:proofErr w:type="spellEnd"/>
            <w:r w:rsidRPr="006A7396">
              <w:rPr>
                <w:rFonts w:ascii="Times New Roman" w:hAnsi="Times New Roman" w:cs="Times New Roman"/>
                <w:sz w:val="24"/>
                <w:szCs w:val="24"/>
              </w:rPr>
              <w:t>-</w:t>
            </w:r>
            <w:r w:rsidRPr="006A7396">
              <w:rPr>
                <w:rFonts w:ascii="Times New Roman" w:hAnsi="Times New Roman" w:cs="Times New Roman"/>
                <w:sz w:val="24"/>
                <w:szCs w:val="24"/>
              </w:rPr>
              <w:br/>
            </w:r>
            <w:proofErr w:type="spellStart"/>
            <w:r w:rsidRPr="006A7396">
              <w:rPr>
                <w:rFonts w:ascii="Times New Roman" w:hAnsi="Times New Roman" w:cs="Times New Roman"/>
                <w:sz w:val="24"/>
                <w:szCs w:val="24"/>
              </w:rPr>
              <w:t>ятия</w:t>
            </w:r>
            <w:proofErr w:type="spellEnd"/>
          </w:p>
        </w:tc>
      </w:tr>
      <w:tr w:rsidR="00DE6B48" w:rsidRPr="006A7396" w:rsidTr="00DE6B48">
        <w:trPr>
          <w:trHeight w:val="992"/>
        </w:trPr>
        <w:tc>
          <w:tcPr>
            <w:tcW w:w="543" w:type="dxa"/>
            <w:tcMar>
              <w:top w:w="0" w:type="dxa"/>
              <w:left w:w="130" w:type="dxa"/>
              <w:bottom w:w="0" w:type="dxa"/>
              <w:right w:w="130" w:type="dxa"/>
            </w:tcMar>
            <w:hideMark/>
          </w:tcPr>
          <w:p w:rsidR="00DE6B48" w:rsidRPr="006A7396" w:rsidRDefault="00DE6B48" w:rsidP="00B61365">
            <w:pPr>
              <w:spacing w:line="315" w:lineRule="atLeast"/>
              <w:jc w:val="center"/>
              <w:textAlignment w:val="baseline"/>
              <w:rPr>
                <w:rFonts w:ascii="Times New Roman" w:hAnsi="Times New Roman" w:cs="Times New Roman"/>
                <w:sz w:val="24"/>
                <w:szCs w:val="24"/>
              </w:rPr>
            </w:pPr>
          </w:p>
        </w:tc>
        <w:tc>
          <w:tcPr>
            <w:tcW w:w="1511" w:type="dxa"/>
            <w:tcMar>
              <w:top w:w="0" w:type="dxa"/>
              <w:left w:w="130" w:type="dxa"/>
              <w:bottom w:w="0" w:type="dxa"/>
              <w:right w:w="130" w:type="dxa"/>
            </w:tcMar>
            <w:hideMark/>
          </w:tcPr>
          <w:p w:rsidR="00DE6B48" w:rsidRPr="006A7396" w:rsidRDefault="00DE6B48" w:rsidP="00B61365">
            <w:pPr>
              <w:spacing w:line="315"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1629" w:type="dxa"/>
            <w:tcMar>
              <w:top w:w="0" w:type="dxa"/>
              <w:left w:w="130" w:type="dxa"/>
              <w:bottom w:w="0" w:type="dxa"/>
              <w:right w:w="130" w:type="dxa"/>
            </w:tcMar>
            <w:hideMark/>
          </w:tcPr>
          <w:p w:rsidR="00DE6B48" w:rsidRPr="006A7396" w:rsidRDefault="00DE6B48" w:rsidP="00B61365">
            <w:pPr>
              <w:spacing w:line="315"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1387" w:type="dxa"/>
            <w:tcMar>
              <w:top w:w="0" w:type="dxa"/>
              <w:left w:w="130" w:type="dxa"/>
              <w:bottom w:w="0" w:type="dxa"/>
              <w:right w:w="130" w:type="dxa"/>
            </w:tcMar>
            <w:hideMark/>
          </w:tcPr>
          <w:p w:rsidR="00DE6B48" w:rsidRPr="006A7396" w:rsidRDefault="00DE6B48" w:rsidP="00B61365">
            <w:pPr>
              <w:spacing w:line="315"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1637" w:type="dxa"/>
            <w:tcMar>
              <w:top w:w="0" w:type="dxa"/>
              <w:left w:w="130" w:type="dxa"/>
              <w:bottom w:w="0" w:type="dxa"/>
              <w:right w:w="130" w:type="dxa"/>
            </w:tcMar>
            <w:hideMark/>
          </w:tcPr>
          <w:p w:rsidR="00DE6B48" w:rsidRPr="006A7396" w:rsidRDefault="00DE6B48" w:rsidP="00B61365">
            <w:pPr>
              <w:spacing w:line="315"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1567" w:type="dxa"/>
            <w:tcMar>
              <w:top w:w="0" w:type="dxa"/>
              <w:left w:w="130" w:type="dxa"/>
              <w:bottom w:w="0" w:type="dxa"/>
              <w:right w:w="130" w:type="dxa"/>
            </w:tcMar>
            <w:hideMark/>
          </w:tcPr>
          <w:p w:rsidR="00DE6B48" w:rsidRPr="006A7396" w:rsidRDefault="00DE6B48" w:rsidP="00B61365">
            <w:pPr>
              <w:spacing w:line="315"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1096" w:type="dxa"/>
            <w:tcMar>
              <w:top w:w="0" w:type="dxa"/>
              <w:left w:w="130" w:type="dxa"/>
              <w:bottom w:w="0" w:type="dxa"/>
              <w:right w:w="130" w:type="dxa"/>
            </w:tcMar>
            <w:hideMark/>
          </w:tcPr>
          <w:p w:rsidR="00DE6B48" w:rsidRPr="006A7396" w:rsidRDefault="00DE6B48" w:rsidP="00B61365">
            <w:pPr>
              <w:spacing w:line="315"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w:t>
            </w:r>
          </w:p>
        </w:tc>
      </w:tr>
      <w:tr w:rsidR="003C28BA" w:rsidRPr="006A7396" w:rsidTr="00DE6B48">
        <w:tc>
          <w:tcPr>
            <w:tcW w:w="543" w:type="dxa"/>
            <w:tcMar>
              <w:top w:w="0" w:type="dxa"/>
              <w:left w:w="130" w:type="dxa"/>
              <w:bottom w:w="0" w:type="dxa"/>
              <w:right w:w="130" w:type="dxa"/>
            </w:tcMar>
            <w:hideMark/>
          </w:tcPr>
          <w:p w:rsidR="003C28BA" w:rsidRPr="006A7396" w:rsidRDefault="003C28BA" w:rsidP="00B61365">
            <w:pPr>
              <w:spacing w:line="315" w:lineRule="atLeast"/>
              <w:jc w:val="center"/>
              <w:textAlignment w:val="baseline"/>
              <w:rPr>
                <w:rFonts w:ascii="Times New Roman" w:hAnsi="Times New Roman" w:cs="Times New Roman"/>
                <w:sz w:val="24"/>
                <w:szCs w:val="24"/>
              </w:rPr>
            </w:pPr>
          </w:p>
        </w:tc>
        <w:tc>
          <w:tcPr>
            <w:tcW w:w="1511" w:type="dxa"/>
            <w:tcMar>
              <w:top w:w="0" w:type="dxa"/>
              <w:left w:w="130" w:type="dxa"/>
              <w:bottom w:w="0" w:type="dxa"/>
              <w:right w:w="130" w:type="dxa"/>
            </w:tcMar>
            <w:hideMark/>
          </w:tcPr>
          <w:p w:rsidR="003C28BA" w:rsidRPr="006A7396" w:rsidRDefault="003C28BA" w:rsidP="00B61365">
            <w:pPr>
              <w:spacing w:line="315" w:lineRule="atLeast"/>
              <w:jc w:val="center"/>
              <w:textAlignment w:val="baseline"/>
              <w:rPr>
                <w:rFonts w:ascii="Times New Roman" w:hAnsi="Times New Roman" w:cs="Times New Roman"/>
                <w:sz w:val="24"/>
                <w:szCs w:val="24"/>
              </w:rPr>
            </w:pPr>
          </w:p>
        </w:tc>
        <w:tc>
          <w:tcPr>
            <w:tcW w:w="1629" w:type="dxa"/>
            <w:tcMar>
              <w:top w:w="0" w:type="dxa"/>
              <w:left w:w="130" w:type="dxa"/>
              <w:bottom w:w="0" w:type="dxa"/>
              <w:right w:w="130" w:type="dxa"/>
            </w:tcMar>
            <w:hideMark/>
          </w:tcPr>
          <w:p w:rsidR="003C28BA" w:rsidRPr="006A7396" w:rsidRDefault="003C28BA" w:rsidP="00B61365">
            <w:pPr>
              <w:spacing w:line="315" w:lineRule="atLeast"/>
              <w:jc w:val="center"/>
              <w:textAlignment w:val="baseline"/>
              <w:rPr>
                <w:rFonts w:ascii="Times New Roman" w:hAnsi="Times New Roman" w:cs="Times New Roman"/>
                <w:sz w:val="24"/>
                <w:szCs w:val="24"/>
              </w:rPr>
            </w:pPr>
          </w:p>
        </w:tc>
        <w:tc>
          <w:tcPr>
            <w:tcW w:w="1387" w:type="dxa"/>
            <w:tcMar>
              <w:top w:w="0" w:type="dxa"/>
              <w:left w:w="130" w:type="dxa"/>
              <w:bottom w:w="0" w:type="dxa"/>
              <w:right w:w="130" w:type="dxa"/>
            </w:tcMar>
            <w:hideMark/>
          </w:tcPr>
          <w:p w:rsidR="003C28BA" w:rsidRPr="006A7396" w:rsidRDefault="003C28BA" w:rsidP="00B61365">
            <w:pPr>
              <w:spacing w:line="315" w:lineRule="atLeast"/>
              <w:jc w:val="center"/>
              <w:textAlignment w:val="baseline"/>
              <w:rPr>
                <w:rFonts w:ascii="Times New Roman" w:hAnsi="Times New Roman" w:cs="Times New Roman"/>
                <w:sz w:val="24"/>
                <w:szCs w:val="24"/>
              </w:rPr>
            </w:pPr>
          </w:p>
        </w:tc>
        <w:tc>
          <w:tcPr>
            <w:tcW w:w="1637" w:type="dxa"/>
            <w:tcMar>
              <w:top w:w="0" w:type="dxa"/>
              <w:left w:w="130" w:type="dxa"/>
              <w:bottom w:w="0" w:type="dxa"/>
              <w:right w:w="130" w:type="dxa"/>
            </w:tcMar>
            <w:hideMark/>
          </w:tcPr>
          <w:p w:rsidR="003C28BA" w:rsidRPr="006A7396" w:rsidRDefault="003C28BA" w:rsidP="00B61365">
            <w:pPr>
              <w:spacing w:line="315" w:lineRule="atLeast"/>
              <w:jc w:val="center"/>
              <w:textAlignment w:val="baseline"/>
              <w:rPr>
                <w:rFonts w:ascii="Times New Roman" w:hAnsi="Times New Roman" w:cs="Times New Roman"/>
                <w:sz w:val="24"/>
                <w:szCs w:val="24"/>
              </w:rPr>
            </w:pPr>
          </w:p>
        </w:tc>
        <w:tc>
          <w:tcPr>
            <w:tcW w:w="1567" w:type="dxa"/>
            <w:tcMar>
              <w:top w:w="0" w:type="dxa"/>
              <w:left w:w="130" w:type="dxa"/>
              <w:bottom w:w="0" w:type="dxa"/>
              <w:right w:w="130" w:type="dxa"/>
            </w:tcMar>
            <w:hideMark/>
          </w:tcPr>
          <w:p w:rsidR="003C28BA" w:rsidRPr="006A7396" w:rsidRDefault="003C28BA" w:rsidP="00B61365">
            <w:pPr>
              <w:spacing w:line="315" w:lineRule="atLeast"/>
              <w:jc w:val="center"/>
              <w:textAlignment w:val="baseline"/>
              <w:rPr>
                <w:rFonts w:ascii="Times New Roman" w:hAnsi="Times New Roman" w:cs="Times New Roman"/>
                <w:sz w:val="24"/>
                <w:szCs w:val="24"/>
              </w:rPr>
            </w:pPr>
          </w:p>
        </w:tc>
        <w:tc>
          <w:tcPr>
            <w:tcW w:w="1096" w:type="dxa"/>
            <w:tcMar>
              <w:top w:w="0" w:type="dxa"/>
              <w:left w:w="130" w:type="dxa"/>
              <w:bottom w:w="0" w:type="dxa"/>
              <w:right w:w="130" w:type="dxa"/>
            </w:tcMar>
            <w:hideMark/>
          </w:tcPr>
          <w:p w:rsidR="003C28BA" w:rsidRPr="006A7396" w:rsidRDefault="003C28BA" w:rsidP="00B61365">
            <w:pPr>
              <w:spacing w:line="315" w:lineRule="atLeast"/>
              <w:jc w:val="center"/>
              <w:textAlignment w:val="baseline"/>
              <w:rPr>
                <w:rFonts w:ascii="Times New Roman" w:hAnsi="Times New Roman" w:cs="Times New Roman"/>
                <w:sz w:val="24"/>
                <w:szCs w:val="24"/>
              </w:rPr>
            </w:pPr>
          </w:p>
        </w:tc>
      </w:tr>
      <w:tr w:rsidR="00582B1F" w:rsidRPr="006A7396" w:rsidTr="00DE6B48">
        <w:tc>
          <w:tcPr>
            <w:tcW w:w="543" w:type="dxa"/>
            <w:tcMar>
              <w:top w:w="0" w:type="dxa"/>
              <w:left w:w="130" w:type="dxa"/>
              <w:bottom w:w="0" w:type="dxa"/>
              <w:right w:w="130" w:type="dxa"/>
            </w:tcMar>
            <w:hideMark/>
          </w:tcPr>
          <w:p w:rsidR="00582B1F" w:rsidRPr="006A7396" w:rsidRDefault="00582B1F" w:rsidP="00B61365">
            <w:pPr>
              <w:rPr>
                <w:rFonts w:ascii="Times New Roman" w:hAnsi="Times New Roman" w:cs="Times New Roman"/>
                <w:sz w:val="24"/>
                <w:szCs w:val="24"/>
              </w:rPr>
            </w:pPr>
          </w:p>
        </w:tc>
        <w:tc>
          <w:tcPr>
            <w:tcW w:w="1511" w:type="dxa"/>
            <w:tcMar>
              <w:top w:w="0" w:type="dxa"/>
              <w:left w:w="130" w:type="dxa"/>
              <w:bottom w:w="0" w:type="dxa"/>
              <w:right w:w="130" w:type="dxa"/>
            </w:tcMar>
            <w:hideMark/>
          </w:tcPr>
          <w:p w:rsidR="00582B1F" w:rsidRPr="006A7396" w:rsidRDefault="00582B1F" w:rsidP="00B61365">
            <w:pPr>
              <w:rPr>
                <w:rFonts w:ascii="Times New Roman" w:hAnsi="Times New Roman" w:cs="Times New Roman"/>
                <w:sz w:val="24"/>
                <w:szCs w:val="24"/>
              </w:rPr>
            </w:pPr>
          </w:p>
        </w:tc>
        <w:tc>
          <w:tcPr>
            <w:tcW w:w="1629" w:type="dxa"/>
            <w:tcMar>
              <w:top w:w="0" w:type="dxa"/>
              <w:left w:w="130" w:type="dxa"/>
              <w:bottom w:w="0" w:type="dxa"/>
              <w:right w:w="130" w:type="dxa"/>
            </w:tcMar>
            <w:hideMark/>
          </w:tcPr>
          <w:p w:rsidR="00582B1F" w:rsidRPr="006A7396" w:rsidRDefault="00582B1F" w:rsidP="00B61365">
            <w:pPr>
              <w:rPr>
                <w:rFonts w:ascii="Times New Roman" w:hAnsi="Times New Roman" w:cs="Times New Roman"/>
                <w:sz w:val="24"/>
                <w:szCs w:val="24"/>
              </w:rPr>
            </w:pPr>
          </w:p>
        </w:tc>
        <w:tc>
          <w:tcPr>
            <w:tcW w:w="1387" w:type="dxa"/>
            <w:tcMar>
              <w:top w:w="0" w:type="dxa"/>
              <w:left w:w="130" w:type="dxa"/>
              <w:bottom w:w="0" w:type="dxa"/>
              <w:right w:w="130" w:type="dxa"/>
            </w:tcMar>
            <w:hideMark/>
          </w:tcPr>
          <w:p w:rsidR="00582B1F" w:rsidRPr="006A7396" w:rsidRDefault="00582B1F" w:rsidP="00B61365">
            <w:pPr>
              <w:rPr>
                <w:rFonts w:ascii="Times New Roman" w:hAnsi="Times New Roman" w:cs="Times New Roman"/>
                <w:sz w:val="24"/>
                <w:szCs w:val="24"/>
              </w:rPr>
            </w:pPr>
          </w:p>
        </w:tc>
        <w:tc>
          <w:tcPr>
            <w:tcW w:w="1637" w:type="dxa"/>
            <w:tcMar>
              <w:top w:w="0" w:type="dxa"/>
              <w:left w:w="130" w:type="dxa"/>
              <w:bottom w:w="0" w:type="dxa"/>
              <w:right w:w="130" w:type="dxa"/>
            </w:tcMar>
            <w:hideMark/>
          </w:tcPr>
          <w:p w:rsidR="00582B1F" w:rsidRPr="006A7396" w:rsidRDefault="00582B1F" w:rsidP="00B61365">
            <w:pPr>
              <w:rPr>
                <w:rFonts w:ascii="Times New Roman" w:hAnsi="Times New Roman" w:cs="Times New Roman"/>
                <w:sz w:val="24"/>
                <w:szCs w:val="24"/>
              </w:rPr>
            </w:pPr>
          </w:p>
        </w:tc>
        <w:tc>
          <w:tcPr>
            <w:tcW w:w="1567" w:type="dxa"/>
            <w:tcMar>
              <w:top w:w="0" w:type="dxa"/>
              <w:left w:w="130" w:type="dxa"/>
              <w:bottom w:w="0" w:type="dxa"/>
              <w:right w:w="130" w:type="dxa"/>
            </w:tcMar>
            <w:hideMark/>
          </w:tcPr>
          <w:p w:rsidR="00582B1F" w:rsidRPr="006A7396" w:rsidRDefault="00582B1F" w:rsidP="00B61365">
            <w:pPr>
              <w:rPr>
                <w:rFonts w:ascii="Times New Roman" w:hAnsi="Times New Roman" w:cs="Times New Roman"/>
                <w:sz w:val="24"/>
                <w:szCs w:val="24"/>
              </w:rPr>
            </w:pPr>
          </w:p>
        </w:tc>
        <w:tc>
          <w:tcPr>
            <w:tcW w:w="1096" w:type="dxa"/>
            <w:tcMar>
              <w:top w:w="0" w:type="dxa"/>
              <w:left w:w="130" w:type="dxa"/>
              <w:bottom w:w="0" w:type="dxa"/>
              <w:right w:w="130" w:type="dxa"/>
            </w:tcMar>
            <w:hideMark/>
          </w:tcPr>
          <w:p w:rsidR="00582B1F" w:rsidRPr="006A7396" w:rsidRDefault="00582B1F" w:rsidP="00B61365">
            <w:pPr>
              <w:rPr>
                <w:rFonts w:ascii="Times New Roman" w:hAnsi="Times New Roman" w:cs="Times New Roman"/>
                <w:sz w:val="24"/>
                <w:szCs w:val="24"/>
              </w:rPr>
            </w:pPr>
          </w:p>
        </w:tc>
      </w:tr>
    </w:tbl>
    <w:p w:rsidR="00DE6B48" w:rsidRDefault="00582B1F" w:rsidP="00582B1F">
      <w:pPr>
        <w:shd w:val="clear" w:color="auto" w:fill="FFFFFF"/>
        <w:spacing w:line="315" w:lineRule="atLeast"/>
        <w:textAlignment w:val="baseline"/>
        <w:rPr>
          <w:rFonts w:ascii="Times New Roman" w:hAnsi="Times New Roman" w:cs="Times New Roman"/>
          <w:spacing w:val="2"/>
          <w:sz w:val="24"/>
          <w:szCs w:val="24"/>
        </w:rPr>
      </w:pPr>
      <w:r w:rsidRPr="006A7396">
        <w:rPr>
          <w:rFonts w:ascii="Times New Roman" w:hAnsi="Times New Roman" w:cs="Times New Roman"/>
          <w:spacing w:val="2"/>
          <w:sz w:val="24"/>
          <w:szCs w:val="24"/>
        </w:rPr>
        <w:t>13. Выводы о надежности охраны места массового пребывания людей и рекомендации по укреплению его антитеррористической защищенности:</w:t>
      </w:r>
    </w:p>
    <w:p w:rsidR="00582B1F" w:rsidRPr="00811BA6" w:rsidRDefault="00582B1F" w:rsidP="00582B1F">
      <w:pPr>
        <w:shd w:val="clear" w:color="auto" w:fill="FFFFFF"/>
        <w:spacing w:line="315" w:lineRule="atLeast"/>
        <w:textAlignment w:val="baseline"/>
        <w:rPr>
          <w:rFonts w:ascii="Times New Roman" w:hAnsi="Times New Roman" w:cs="Times New Roman"/>
          <w:spacing w:val="2"/>
          <w:sz w:val="24"/>
          <w:szCs w:val="24"/>
        </w:rPr>
      </w:pPr>
      <w:r w:rsidRPr="006A7396">
        <w:rPr>
          <w:rFonts w:ascii="Times New Roman" w:hAnsi="Times New Roman" w:cs="Times New Roman"/>
          <w:spacing w:val="2"/>
          <w:sz w:val="24"/>
          <w:szCs w:val="24"/>
        </w:rPr>
        <w:br/>
      </w:r>
      <w:r w:rsidR="00DE6B48" w:rsidRPr="00811BA6">
        <w:rPr>
          <w:rFonts w:ascii="Times New Roman" w:hAnsi="Times New Roman" w:cs="Times New Roman"/>
          <w:spacing w:val="2"/>
          <w:sz w:val="24"/>
          <w:szCs w:val="24"/>
        </w:rPr>
        <w:t>ДОЛЖНЫ ПРОСТАВИТЬ ОФСБ</w:t>
      </w:r>
    </w:p>
    <w:tbl>
      <w:tblPr>
        <w:tblW w:w="0" w:type="auto"/>
        <w:tblCellMar>
          <w:left w:w="0" w:type="dxa"/>
          <w:right w:w="0" w:type="dxa"/>
        </w:tblCellMar>
        <w:tblLook w:val="04A0" w:firstRow="1" w:lastRow="0" w:firstColumn="1" w:lastColumn="0" w:noHBand="0" w:noVBand="1"/>
      </w:tblPr>
      <w:tblGrid>
        <w:gridCol w:w="1040"/>
        <w:gridCol w:w="8936"/>
        <w:gridCol w:w="370"/>
      </w:tblGrid>
      <w:tr w:rsidR="00582B1F" w:rsidRPr="00811BA6" w:rsidTr="00B61365">
        <w:trPr>
          <w:trHeight w:val="15"/>
        </w:trPr>
        <w:tc>
          <w:tcPr>
            <w:tcW w:w="1109" w:type="dxa"/>
            <w:hideMark/>
          </w:tcPr>
          <w:p w:rsidR="00582B1F" w:rsidRPr="00811BA6" w:rsidRDefault="00582B1F" w:rsidP="00B61365">
            <w:pPr>
              <w:rPr>
                <w:rFonts w:ascii="Times New Roman" w:hAnsi="Times New Roman" w:cs="Times New Roman"/>
                <w:sz w:val="24"/>
                <w:szCs w:val="24"/>
              </w:rPr>
            </w:pPr>
          </w:p>
        </w:tc>
        <w:tc>
          <w:tcPr>
            <w:tcW w:w="9794" w:type="dxa"/>
            <w:hideMark/>
          </w:tcPr>
          <w:p w:rsidR="00582B1F" w:rsidRPr="00811BA6" w:rsidRDefault="00582B1F" w:rsidP="00B61365">
            <w:pPr>
              <w:rPr>
                <w:rFonts w:ascii="Times New Roman" w:hAnsi="Times New Roman" w:cs="Times New Roman"/>
                <w:sz w:val="24"/>
                <w:szCs w:val="24"/>
              </w:rPr>
            </w:pPr>
          </w:p>
        </w:tc>
        <w:tc>
          <w:tcPr>
            <w:tcW w:w="370" w:type="dxa"/>
            <w:hideMark/>
          </w:tcPr>
          <w:p w:rsidR="00582B1F" w:rsidRPr="00811BA6" w:rsidRDefault="00582B1F" w:rsidP="00B61365">
            <w:pPr>
              <w:rPr>
                <w:rFonts w:ascii="Times New Roman" w:hAnsi="Times New Roman" w:cs="Times New Roman"/>
                <w:sz w:val="24"/>
                <w:szCs w:val="24"/>
              </w:rPr>
            </w:pPr>
          </w:p>
        </w:tc>
      </w:tr>
      <w:tr w:rsidR="00582B1F" w:rsidRPr="00811BA6" w:rsidTr="00B61365">
        <w:tc>
          <w:tcPr>
            <w:tcW w:w="1109" w:type="dxa"/>
            <w:tcBorders>
              <w:top w:val="nil"/>
              <w:left w:val="nil"/>
              <w:bottom w:val="nil"/>
              <w:right w:val="nil"/>
            </w:tcBorders>
            <w:tcMar>
              <w:top w:w="0" w:type="dxa"/>
              <w:left w:w="149" w:type="dxa"/>
              <w:bottom w:w="0" w:type="dxa"/>
              <w:right w:w="149" w:type="dxa"/>
            </w:tcMar>
            <w:hideMark/>
          </w:tcPr>
          <w:p w:rsidR="00582B1F" w:rsidRPr="00811BA6" w:rsidRDefault="00811BA6" w:rsidP="00B61365">
            <w:pPr>
              <w:spacing w:line="315" w:lineRule="atLeast"/>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582B1F" w:rsidRPr="00811BA6">
              <w:rPr>
                <w:rFonts w:ascii="Times New Roman" w:hAnsi="Times New Roman" w:cs="Times New Roman"/>
                <w:sz w:val="24"/>
                <w:szCs w:val="24"/>
              </w:rPr>
              <w:t>а)</w:t>
            </w:r>
          </w:p>
        </w:tc>
        <w:tc>
          <w:tcPr>
            <w:tcW w:w="9794" w:type="dxa"/>
            <w:tcBorders>
              <w:top w:val="nil"/>
              <w:left w:val="nil"/>
              <w:bottom w:val="single" w:sz="6" w:space="0" w:color="000000"/>
              <w:right w:val="nil"/>
            </w:tcBorders>
            <w:tcMar>
              <w:top w:w="0" w:type="dxa"/>
              <w:left w:w="149" w:type="dxa"/>
              <w:bottom w:w="0" w:type="dxa"/>
              <w:right w:w="149" w:type="dxa"/>
            </w:tcMar>
            <w:hideMark/>
          </w:tcPr>
          <w:p w:rsidR="00582B1F" w:rsidRPr="00811BA6" w:rsidRDefault="00582B1F" w:rsidP="00B61365">
            <w:pPr>
              <w:rPr>
                <w:rFonts w:ascii="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582B1F" w:rsidRPr="00811BA6" w:rsidRDefault="00582B1F" w:rsidP="00B61365">
            <w:pPr>
              <w:spacing w:line="315" w:lineRule="atLeast"/>
              <w:textAlignment w:val="baseline"/>
              <w:rPr>
                <w:rFonts w:ascii="Times New Roman" w:hAnsi="Times New Roman" w:cs="Times New Roman"/>
                <w:sz w:val="24"/>
                <w:szCs w:val="24"/>
              </w:rPr>
            </w:pPr>
            <w:r w:rsidRPr="00811BA6">
              <w:rPr>
                <w:rFonts w:ascii="Times New Roman" w:hAnsi="Times New Roman" w:cs="Times New Roman"/>
                <w:sz w:val="24"/>
                <w:szCs w:val="24"/>
              </w:rPr>
              <w:t>;</w:t>
            </w:r>
          </w:p>
        </w:tc>
      </w:tr>
      <w:tr w:rsidR="00582B1F" w:rsidRPr="00811BA6" w:rsidTr="00B61365">
        <w:tc>
          <w:tcPr>
            <w:tcW w:w="1109" w:type="dxa"/>
            <w:tcBorders>
              <w:top w:val="nil"/>
              <w:left w:val="nil"/>
              <w:bottom w:val="nil"/>
              <w:right w:val="nil"/>
            </w:tcBorders>
            <w:tcMar>
              <w:top w:w="0" w:type="dxa"/>
              <w:left w:w="149" w:type="dxa"/>
              <w:bottom w:w="0" w:type="dxa"/>
              <w:right w:w="149" w:type="dxa"/>
            </w:tcMar>
            <w:hideMark/>
          </w:tcPr>
          <w:p w:rsidR="00582B1F" w:rsidRPr="00811BA6" w:rsidRDefault="00582B1F" w:rsidP="00B61365">
            <w:pPr>
              <w:rPr>
                <w:rFonts w:ascii="Times New Roman" w:hAnsi="Times New Roman" w:cs="Times New Roman"/>
                <w:sz w:val="24"/>
                <w:szCs w:val="24"/>
              </w:rPr>
            </w:pPr>
          </w:p>
        </w:tc>
        <w:tc>
          <w:tcPr>
            <w:tcW w:w="10164" w:type="dxa"/>
            <w:gridSpan w:val="2"/>
            <w:tcBorders>
              <w:top w:val="nil"/>
              <w:left w:val="nil"/>
              <w:bottom w:val="nil"/>
              <w:right w:val="nil"/>
            </w:tcBorders>
            <w:tcMar>
              <w:top w:w="0" w:type="dxa"/>
              <w:left w:w="149" w:type="dxa"/>
              <w:bottom w:w="0" w:type="dxa"/>
              <w:right w:w="149" w:type="dxa"/>
            </w:tcMar>
            <w:hideMark/>
          </w:tcPr>
          <w:p w:rsidR="00582B1F" w:rsidRPr="00811BA6" w:rsidRDefault="00582B1F" w:rsidP="00B61365">
            <w:pPr>
              <w:spacing w:line="315" w:lineRule="atLeast"/>
              <w:jc w:val="center"/>
              <w:textAlignment w:val="baseline"/>
              <w:rPr>
                <w:rFonts w:ascii="Times New Roman" w:hAnsi="Times New Roman" w:cs="Times New Roman"/>
                <w:sz w:val="24"/>
                <w:szCs w:val="24"/>
              </w:rPr>
            </w:pPr>
            <w:r w:rsidRPr="00811BA6">
              <w:rPr>
                <w:rFonts w:ascii="Times New Roman" w:hAnsi="Times New Roman" w:cs="Times New Roman"/>
                <w:sz w:val="24"/>
                <w:szCs w:val="24"/>
              </w:rPr>
              <w:t>(выводы о надежности охраны и способности противостоять попыткам совершения террористических актов и иных противоправных действий)</w:t>
            </w:r>
          </w:p>
        </w:tc>
      </w:tr>
      <w:tr w:rsidR="00582B1F" w:rsidRPr="00811BA6" w:rsidTr="00B61365">
        <w:tc>
          <w:tcPr>
            <w:tcW w:w="1109" w:type="dxa"/>
            <w:tcBorders>
              <w:top w:val="nil"/>
              <w:left w:val="nil"/>
              <w:bottom w:val="nil"/>
              <w:right w:val="nil"/>
            </w:tcBorders>
            <w:tcMar>
              <w:top w:w="0" w:type="dxa"/>
              <w:left w:w="149" w:type="dxa"/>
              <w:bottom w:w="0" w:type="dxa"/>
              <w:right w:w="149" w:type="dxa"/>
            </w:tcMar>
            <w:hideMark/>
          </w:tcPr>
          <w:p w:rsidR="00582B1F" w:rsidRPr="00811BA6" w:rsidRDefault="00582B1F" w:rsidP="00B61365">
            <w:pPr>
              <w:spacing w:line="315" w:lineRule="atLeast"/>
              <w:jc w:val="right"/>
              <w:textAlignment w:val="baseline"/>
              <w:rPr>
                <w:rFonts w:ascii="Times New Roman" w:hAnsi="Times New Roman" w:cs="Times New Roman"/>
                <w:sz w:val="24"/>
                <w:szCs w:val="24"/>
              </w:rPr>
            </w:pPr>
            <w:r w:rsidRPr="00811BA6">
              <w:rPr>
                <w:rFonts w:ascii="Times New Roman" w:hAnsi="Times New Roman" w:cs="Times New Roman"/>
                <w:sz w:val="24"/>
                <w:szCs w:val="24"/>
              </w:rPr>
              <w:t>б)</w:t>
            </w:r>
          </w:p>
        </w:tc>
        <w:tc>
          <w:tcPr>
            <w:tcW w:w="9794" w:type="dxa"/>
            <w:tcBorders>
              <w:top w:val="nil"/>
              <w:left w:val="nil"/>
              <w:bottom w:val="single" w:sz="6" w:space="0" w:color="000000"/>
              <w:right w:val="nil"/>
            </w:tcBorders>
            <w:tcMar>
              <w:top w:w="0" w:type="dxa"/>
              <w:left w:w="149" w:type="dxa"/>
              <w:bottom w:w="0" w:type="dxa"/>
              <w:right w:w="149" w:type="dxa"/>
            </w:tcMar>
            <w:hideMark/>
          </w:tcPr>
          <w:p w:rsidR="00582B1F" w:rsidRPr="00811BA6" w:rsidRDefault="00582B1F" w:rsidP="00B61365">
            <w:pPr>
              <w:rPr>
                <w:rFonts w:ascii="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582B1F" w:rsidRPr="00811BA6" w:rsidRDefault="00582B1F" w:rsidP="00B61365">
            <w:pPr>
              <w:spacing w:line="315" w:lineRule="atLeast"/>
              <w:textAlignment w:val="baseline"/>
              <w:rPr>
                <w:rFonts w:ascii="Times New Roman" w:hAnsi="Times New Roman" w:cs="Times New Roman"/>
                <w:sz w:val="24"/>
                <w:szCs w:val="24"/>
              </w:rPr>
            </w:pPr>
            <w:r w:rsidRPr="00811BA6">
              <w:rPr>
                <w:rFonts w:ascii="Times New Roman" w:hAnsi="Times New Roman" w:cs="Times New Roman"/>
                <w:sz w:val="24"/>
                <w:szCs w:val="24"/>
              </w:rPr>
              <w:t>;</w:t>
            </w:r>
          </w:p>
        </w:tc>
      </w:tr>
      <w:tr w:rsidR="00582B1F" w:rsidRPr="00811BA6" w:rsidTr="00B61365">
        <w:tc>
          <w:tcPr>
            <w:tcW w:w="1109" w:type="dxa"/>
            <w:tcBorders>
              <w:top w:val="nil"/>
              <w:left w:val="nil"/>
              <w:bottom w:val="nil"/>
              <w:right w:val="nil"/>
            </w:tcBorders>
            <w:tcMar>
              <w:top w:w="0" w:type="dxa"/>
              <w:left w:w="149" w:type="dxa"/>
              <w:bottom w:w="0" w:type="dxa"/>
              <w:right w:w="149" w:type="dxa"/>
            </w:tcMar>
            <w:hideMark/>
          </w:tcPr>
          <w:p w:rsidR="00582B1F" w:rsidRPr="00811BA6" w:rsidRDefault="00582B1F" w:rsidP="00B61365">
            <w:pPr>
              <w:rPr>
                <w:rFonts w:ascii="Times New Roman" w:hAnsi="Times New Roman" w:cs="Times New Roman"/>
                <w:sz w:val="24"/>
                <w:szCs w:val="24"/>
              </w:rPr>
            </w:pPr>
          </w:p>
        </w:tc>
        <w:tc>
          <w:tcPr>
            <w:tcW w:w="10164" w:type="dxa"/>
            <w:gridSpan w:val="2"/>
            <w:tcBorders>
              <w:top w:val="nil"/>
              <w:left w:val="nil"/>
              <w:bottom w:val="nil"/>
              <w:right w:val="nil"/>
            </w:tcBorders>
            <w:tcMar>
              <w:top w:w="0" w:type="dxa"/>
              <w:left w:w="149" w:type="dxa"/>
              <w:bottom w:w="0" w:type="dxa"/>
              <w:right w:w="149" w:type="dxa"/>
            </w:tcMar>
            <w:hideMark/>
          </w:tcPr>
          <w:p w:rsidR="00582B1F" w:rsidRPr="00811BA6" w:rsidRDefault="00582B1F" w:rsidP="00B61365">
            <w:pPr>
              <w:spacing w:line="315" w:lineRule="atLeast"/>
              <w:jc w:val="center"/>
              <w:textAlignment w:val="baseline"/>
              <w:rPr>
                <w:rFonts w:ascii="Times New Roman" w:hAnsi="Times New Roman" w:cs="Times New Roman"/>
                <w:sz w:val="24"/>
                <w:szCs w:val="24"/>
              </w:rPr>
            </w:pPr>
            <w:r w:rsidRPr="00811BA6">
              <w:rPr>
                <w:rFonts w:ascii="Times New Roman" w:hAnsi="Times New Roman" w:cs="Times New Roman"/>
                <w:sz w:val="24"/>
                <w:szCs w:val="24"/>
              </w:rPr>
              <w:t>(первоочередные, неотложные мероприятия, направленные на обеспечение антитеррористической защищенности, устранение выявленных недостатков)</w:t>
            </w:r>
          </w:p>
        </w:tc>
      </w:tr>
      <w:tr w:rsidR="00582B1F" w:rsidRPr="00811BA6" w:rsidTr="00B61365">
        <w:tc>
          <w:tcPr>
            <w:tcW w:w="1109" w:type="dxa"/>
            <w:tcBorders>
              <w:top w:val="nil"/>
              <w:left w:val="nil"/>
              <w:bottom w:val="nil"/>
              <w:right w:val="nil"/>
            </w:tcBorders>
            <w:tcMar>
              <w:top w:w="0" w:type="dxa"/>
              <w:left w:w="149" w:type="dxa"/>
              <w:bottom w:w="0" w:type="dxa"/>
              <w:right w:w="149" w:type="dxa"/>
            </w:tcMar>
            <w:hideMark/>
          </w:tcPr>
          <w:p w:rsidR="00582B1F" w:rsidRPr="00811BA6" w:rsidRDefault="00811BA6" w:rsidP="00B61365">
            <w:pPr>
              <w:spacing w:line="315" w:lineRule="atLeas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582B1F" w:rsidRPr="00811BA6">
              <w:rPr>
                <w:rFonts w:ascii="Times New Roman" w:hAnsi="Times New Roman" w:cs="Times New Roman"/>
                <w:sz w:val="24"/>
                <w:szCs w:val="24"/>
              </w:rPr>
              <w:t>в)</w:t>
            </w:r>
          </w:p>
        </w:tc>
        <w:tc>
          <w:tcPr>
            <w:tcW w:w="10164" w:type="dxa"/>
            <w:gridSpan w:val="2"/>
            <w:tcBorders>
              <w:top w:val="nil"/>
              <w:left w:val="nil"/>
              <w:bottom w:val="single" w:sz="6" w:space="0" w:color="000000"/>
              <w:right w:val="nil"/>
            </w:tcBorders>
            <w:tcMar>
              <w:top w:w="0" w:type="dxa"/>
              <w:left w:w="149" w:type="dxa"/>
              <w:bottom w:w="0" w:type="dxa"/>
              <w:right w:w="149" w:type="dxa"/>
            </w:tcMar>
            <w:hideMark/>
          </w:tcPr>
          <w:p w:rsidR="00582B1F" w:rsidRPr="00811BA6" w:rsidRDefault="00582B1F" w:rsidP="00B61365">
            <w:pPr>
              <w:rPr>
                <w:rFonts w:ascii="Times New Roman" w:hAnsi="Times New Roman" w:cs="Times New Roman"/>
                <w:sz w:val="24"/>
                <w:szCs w:val="24"/>
              </w:rPr>
            </w:pPr>
          </w:p>
        </w:tc>
      </w:tr>
      <w:tr w:rsidR="00582B1F" w:rsidRPr="00811BA6" w:rsidTr="00B61365">
        <w:tc>
          <w:tcPr>
            <w:tcW w:w="1109" w:type="dxa"/>
            <w:tcBorders>
              <w:top w:val="nil"/>
              <w:left w:val="nil"/>
              <w:bottom w:val="nil"/>
              <w:right w:val="nil"/>
            </w:tcBorders>
            <w:tcMar>
              <w:top w:w="0" w:type="dxa"/>
              <w:left w:w="149" w:type="dxa"/>
              <w:bottom w:w="0" w:type="dxa"/>
              <w:right w:w="149" w:type="dxa"/>
            </w:tcMar>
            <w:hideMark/>
          </w:tcPr>
          <w:p w:rsidR="00582B1F" w:rsidRPr="00811BA6" w:rsidRDefault="00582B1F" w:rsidP="00B61365">
            <w:pPr>
              <w:rPr>
                <w:rFonts w:ascii="Times New Roman" w:hAnsi="Times New Roman" w:cs="Times New Roman"/>
                <w:sz w:val="24"/>
                <w:szCs w:val="24"/>
              </w:rPr>
            </w:pPr>
          </w:p>
        </w:tc>
        <w:tc>
          <w:tcPr>
            <w:tcW w:w="10164" w:type="dxa"/>
            <w:gridSpan w:val="2"/>
            <w:tcBorders>
              <w:top w:val="single" w:sz="6" w:space="0" w:color="000000"/>
              <w:left w:val="nil"/>
              <w:bottom w:val="nil"/>
              <w:right w:val="nil"/>
            </w:tcBorders>
            <w:tcMar>
              <w:top w:w="0" w:type="dxa"/>
              <w:left w:w="149" w:type="dxa"/>
              <w:bottom w:w="0" w:type="dxa"/>
              <w:right w:w="149" w:type="dxa"/>
            </w:tcMar>
            <w:hideMark/>
          </w:tcPr>
          <w:p w:rsidR="00582B1F" w:rsidRPr="00811BA6" w:rsidRDefault="00582B1F" w:rsidP="00B61365">
            <w:pPr>
              <w:spacing w:line="315" w:lineRule="atLeast"/>
              <w:jc w:val="center"/>
              <w:textAlignment w:val="baseline"/>
              <w:rPr>
                <w:rFonts w:ascii="Times New Roman" w:hAnsi="Times New Roman" w:cs="Times New Roman"/>
                <w:sz w:val="24"/>
                <w:szCs w:val="24"/>
              </w:rPr>
            </w:pPr>
            <w:r w:rsidRPr="00811BA6">
              <w:rPr>
                <w:rFonts w:ascii="Times New Roman" w:hAnsi="Times New Roman" w:cs="Times New Roman"/>
                <w:sz w:val="24"/>
                <w:szCs w:val="24"/>
              </w:rPr>
              <w:t>(требуемое финансирование обеспечения мероприятий по антитеррористической защищенности места массового пребывания людей)</w:t>
            </w:r>
          </w:p>
        </w:tc>
      </w:tr>
      <w:tr w:rsidR="00582B1F" w:rsidRPr="00811BA6" w:rsidTr="00B61365">
        <w:tc>
          <w:tcPr>
            <w:tcW w:w="11273" w:type="dxa"/>
            <w:gridSpan w:val="3"/>
            <w:tcBorders>
              <w:top w:val="nil"/>
              <w:left w:val="nil"/>
              <w:bottom w:val="nil"/>
              <w:right w:val="nil"/>
            </w:tcBorders>
            <w:tcMar>
              <w:top w:w="0" w:type="dxa"/>
              <w:left w:w="149" w:type="dxa"/>
              <w:bottom w:w="0" w:type="dxa"/>
              <w:right w:w="149" w:type="dxa"/>
            </w:tcMar>
            <w:hideMark/>
          </w:tcPr>
          <w:p w:rsidR="00582B1F" w:rsidRPr="00811BA6" w:rsidRDefault="00582B1F" w:rsidP="00B61365">
            <w:pPr>
              <w:spacing w:line="315" w:lineRule="atLeast"/>
              <w:textAlignment w:val="baseline"/>
              <w:rPr>
                <w:rFonts w:ascii="Times New Roman" w:hAnsi="Times New Roman" w:cs="Times New Roman"/>
                <w:sz w:val="24"/>
                <w:szCs w:val="24"/>
              </w:rPr>
            </w:pPr>
            <w:r w:rsidRPr="00811BA6">
              <w:rPr>
                <w:rFonts w:ascii="Times New Roman" w:hAnsi="Times New Roman" w:cs="Times New Roman"/>
                <w:sz w:val="24"/>
                <w:szCs w:val="24"/>
              </w:rPr>
              <w:t>14. Дополнительная информация</w:t>
            </w:r>
          </w:p>
        </w:tc>
      </w:tr>
      <w:tr w:rsidR="00582B1F" w:rsidRPr="00811BA6" w:rsidTr="00B61365">
        <w:tc>
          <w:tcPr>
            <w:tcW w:w="11273" w:type="dxa"/>
            <w:gridSpan w:val="3"/>
            <w:tcBorders>
              <w:top w:val="nil"/>
              <w:left w:val="nil"/>
              <w:bottom w:val="single" w:sz="6" w:space="0" w:color="000000"/>
              <w:right w:val="nil"/>
            </w:tcBorders>
            <w:tcMar>
              <w:top w:w="0" w:type="dxa"/>
              <w:left w:w="149" w:type="dxa"/>
              <w:bottom w:w="0" w:type="dxa"/>
              <w:right w:w="149" w:type="dxa"/>
            </w:tcMar>
            <w:hideMark/>
          </w:tcPr>
          <w:p w:rsidR="00582B1F" w:rsidRPr="00811BA6" w:rsidRDefault="00582B1F" w:rsidP="00B61365">
            <w:pPr>
              <w:rPr>
                <w:rFonts w:ascii="Times New Roman" w:hAnsi="Times New Roman" w:cs="Times New Roman"/>
                <w:sz w:val="24"/>
                <w:szCs w:val="24"/>
              </w:rPr>
            </w:pPr>
          </w:p>
        </w:tc>
      </w:tr>
      <w:tr w:rsidR="00582B1F" w:rsidRPr="006A7396" w:rsidTr="00B61365">
        <w:tc>
          <w:tcPr>
            <w:tcW w:w="11273" w:type="dxa"/>
            <w:gridSpan w:val="3"/>
            <w:tcBorders>
              <w:top w:val="single" w:sz="6" w:space="0" w:color="000000"/>
              <w:left w:val="nil"/>
              <w:bottom w:val="nil"/>
              <w:right w:val="nil"/>
            </w:tcBorders>
            <w:tcMar>
              <w:top w:w="0" w:type="dxa"/>
              <w:left w:w="149" w:type="dxa"/>
              <w:bottom w:w="0" w:type="dxa"/>
              <w:right w:w="149" w:type="dxa"/>
            </w:tcMar>
            <w:hideMark/>
          </w:tcPr>
          <w:p w:rsidR="00582B1F" w:rsidRPr="006A7396" w:rsidRDefault="00582B1F" w:rsidP="00B61365">
            <w:pPr>
              <w:spacing w:line="315" w:lineRule="atLeast"/>
              <w:jc w:val="center"/>
              <w:textAlignment w:val="baseline"/>
              <w:rPr>
                <w:rFonts w:ascii="Times New Roman" w:hAnsi="Times New Roman" w:cs="Times New Roman"/>
                <w:sz w:val="24"/>
                <w:szCs w:val="24"/>
              </w:rPr>
            </w:pPr>
            <w:r w:rsidRPr="00811BA6">
              <w:rPr>
                <w:rFonts w:ascii="Times New Roman" w:hAnsi="Times New Roman" w:cs="Times New Roman"/>
                <w:sz w:val="24"/>
                <w:szCs w:val="24"/>
              </w:rPr>
              <w:t>(дополнительная информация с учетом особенностей места массового пребывания людей)</w:t>
            </w:r>
          </w:p>
        </w:tc>
      </w:tr>
    </w:tbl>
    <w:p w:rsidR="00811BA6" w:rsidRDefault="00582B1F" w:rsidP="00582B1F">
      <w:pPr>
        <w:ind w:left="-426" w:firstLine="568"/>
        <w:jc w:val="both"/>
        <w:rPr>
          <w:rFonts w:ascii="Times New Roman" w:hAnsi="Times New Roman" w:cs="Times New Roman"/>
          <w:b/>
          <w:spacing w:val="2"/>
          <w:sz w:val="24"/>
          <w:szCs w:val="24"/>
        </w:rPr>
      </w:pPr>
      <w:r w:rsidRPr="006A7396">
        <w:rPr>
          <w:rFonts w:ascii="Times New Roman" w:hAnsi="Times New Roman" w:cs="Times New Roman"/>
          <w:spacing w:val="2"/>
          <w:sz w:val="24"/>
          <w:szCs w:val="24"/>
        </w:rPr>
        <w:br/>
      </w:r>
      <w:r w:rsidRPr="006A7396">
        <w:rPr>
          <w:rFonts w:ascii="Times New Roman" w:hAnsi="Times New Roman" w:cs="Times New Roman"/>
          <w:spacing w:val="2"/>
          <w:sz w:val="24"/>
          <w:szCs w:val="24"/>
        </w:rPr>
        <w:br/>
      </w:r>
    </w:p>
    <w:p w:rsidR="00811BA6" w:rsidRDefault="00811BA6" w:rsidP="00582B1F">
      <w:pPr>
        <w:ind w:left="-426" w:firstLine="568"/>
        <w:jc w:val="both"/>
        <w:rPr>
          <w:rFonts w:ascii="Times New Roman" w:hAnsi="Times New Roman" w:cs="Times New Roman"/>
          <w:b/>
          <w:spacing w:val="2"/>
          <w:sz w:val="24"/>
          <w:szCs w:val="24"/>
        </w:rPr>
      </w:pPr>
    </w:p>
    <w:p w:rsidR="00811BA6" w:rsidRDefault="00811BA6" w:rsidP="00582B1F">
      <w:pPr>
        <w:ind w:left="-426" w:firstLine="568"/>
        <w:jc w:val="both"/>
        <w:rPr>
          <w:rFonts w:ascii="Times New Roman" w:hAnsi="Times New Roman" w:cs="Times New Roman"/>
          <w:b/>
          <w:spacing w:val="2"/>
          <w:sz w:val="24"/>
          <w:szCs w:val="24"/>
        </w:rPr>
      </w:pPr>
    </w:p>
    <w:p w:rsidR="00811BA6" w:rsidRDefault="00811BA6" w:rsidP="00582B1F">
      <w:pPr>
        <w:ind w:left="-426" w:firstLine="568"/>
        <w:jc w:val="both"/>
        <w:rPr>
          <w:rFonts w:ascii="Times New Roman" w:hAnsi="Times New Roman" w:cs="Times New Roman"/>
          <w:b/>
          <w:spacing w:val="2"/>
          <w:sz w:val="24"/>
          <w:szCs w:val="24"/>
        </w:rPr>
      </w:pPr>
    </w:p>
    <w:p w:rsidR="006D0188" w:rsidRDefault="006D0188" w:rsidP="00582B1F">
      <w:pPr>
        <w:ind w:left="-426" w:firstLine="568"/>
        <w:jc w:val="both"/>
        <w:rPr>
          <w:rFonts w:ascii="Times New Roman" w:hAnsi="Times New Roman" w:cs="Times New Roman"/>
          <w:b/>
          <w:spacing w:val="2"/>
          <w:sz w:val="24"/>
          <w:szCs w:val="24"/>
        </w:rPr>
      </w:pPr>
    </w:p>
    <w:p w:rsidR="006D0188" w:rsidRDefault="006D0188" w:rsidP="00582B1F">
      <w:pPr>
        <w:ind w:left="-426" w:firstLine="568"/>
        <w:jc w:val="both"/>
        <w:rPr>
          <w:rFonts w:ascii="Times New Roman" w:hAnsi="Times New Roman" w:cs="Times New Roman"/>
          <w:b/>
          <w:spacing w:val="2"/>
          <w:sz w:val="24"/>
          <w:szCs w:val="24"/>
        </w:rPr>
      </w:pPr>
    </w:p>
    <w:p w:rsidR="00811BA6" w:rsidRDefault="00582B1F" w:rsidP="00582B1F">
      <w:pPr>
        <w:ind w:left="-426" w:firstLine="568"/>
        <w:jc w:val="both"/>
        <w:rPr>
          <w:b/>
          <w:bCs/>
          <w:color w:val="000000"/>
        </w:rPr>
      </w:pPr>
      <w:r w:rsidRPr="006A7396">
        <w:rPr>
          <w:rFonts w:ascii="Times New Roman" w:hAnsi="Times New Roman" w:cs="Times New Roman"/>
          <w:b/>
          <w:spacing w:val="2"/>
          <w:sz w:val="24"/>
          <w:szCs w:val="24"/>
        </w:rPr>
        <w:t>Приложения:</w:t>
      </w:r>
    </w:p>
    <w:p w:rsidR="003C0759" w:rsidRDefault="00811BA6" w:rsidP="00582B1F">
      <w:pPr>
        <w:ind w:left="-426" w:firstLine="568"/>
        <w:jc w:val="both"/>
        <w:rPr>
          <w:rFonts w:ascii="Times New Roman" w:hAnsi="Times New Roman" w:cs="Times New Roman"/>
          <w:bCs/>
          <w:color w:val="000000"/>
          <w:sz w:val="24"/>
          <w:szCs w:val="24"/>
        </w:rPr>
      </w:pPr>
      <w:r>
        <w:rPr>
          <w:rFonts w:ascii="Times New Roman" w:hAnsi="Times New Roman" w:cs="Times New Roman"/>
          <w:b/>
          <w:spacing w:val="2"/>
          <w:sz w:val="24"/>
          <w:szCs w:val="24"/>
        </w:rPr>
        <w:t xml:space="preserve"> </w:t>
      </w:r>
      <w:r w:rsidR="003C0759" w:rsidRPr="003C0759">
        <w:rPr>
          <w:rFonts w:ascii="Times New Roman" w:hAnsi="Times New Roman" w:cs="Times New Roman"/>
          <w:bCs/>
          <w:color w:val="000000"/>
          <w:sz w:val="24"/>
          <w:szCs w:val="24"/>
        </w:rPr>
        <w:t xml:space="preserve">1. </w:t>
      </w:r>
      <w:r w:rsidR="003C0759" w:rsidRPr="00DC2509">
        <w:rPr>
          <w:rFonts w:ascii="Times New Roman" w:hAnsi="Times New Roman" w:cs="Times New Roman"/>
          <w:bCs/>
          <w:color w:val="000000"/>
          <w:sz w:val="24"/>
          <w:szCs w:val="24"/>
        </w:rPr>
        <w:t>Акт обследования места массового пребывания людей</w:t>
      </w:r>
      <w:proofErr w:type="gramStart"/>
      <w:r w:rsidR="003C0759" w:rsidRPr="00DC2509">
        <w:rPr>
          <w:rFonts w:ascii="Times New Roman" w:hAnsi="Times New Roman" w:cs="Times New Roman"/>
          <w:bCs/>
          <w:color w:val="000000"/>
          <w:sz w:val="24"/>
          <w:szCs w:val="24"/>
        </w:rPr>
        <w:t>.(</w:t>
      </w:r>
      <w:proofErr w:type="gramEnd"/>
      <w:r w:rsidR="003C0759" w:rsidRPr="00DC2509">
        <w:rPr>
          <w:rFonts w:ascii="Times New Roman" w:hAnsi="Times New Roman" w:cs="Times New Roman"/>
          <w:bCs/>
          <w:color w:val="000000"/>
          <w:sz w:val="24"/>
          <w:szCs w:val="24"/>
        </w:rPr>
        <w:t>сделает ГОЧС)</w:t>
      </w:r>
    </w:p>
    <w:p w:rsidR="002714F4" w:rsidRDefault="003C0759" w:rsidP="00582B1F">
      <w:pPr>
        <w:ind w:left="-426" w:firstLine="568"/>
        <w:jc w:val="both"/>
        <w:rPr>
          <w:rFonts w:ascii="Times New Roman" w:hAnsi="Times New Roman" w:cs="Times New Roman"/>
          <w:bCs/>
          <w:color w:val="000000"/>
          <w:sz w:val="24"/>
          <w:szCs w:val="24"/>
        </w:rPr>
      </w:pPr>
      <w:r w:rsidRPr="003C0759">
        <w:rPr>
          <w:rFonts w:ascii="Times New Roman" w:hAnsi="Times New Roman" w:cs="Times New Roman"/>
          <w:bCs/>
          <w:color w:val="000000"/>
          <w:sz w:val="24"/>
          <w:szCs w:val="24"/>
        </w:rPr>
        <w:t xml:space="preserve"> </w:t>
      </w:r>
      <w:r w:rsidRPr="006D0188">
        <w:rPr>
          <w:rFonts w:ascii="Times New Roman" w:hAnsi="Times New Roman" w:cs="Times New Roman"/>
          <w:bCs/>
          <w:color w:val="000000"/>
          <w:sz w:val="24"/>
          <w:szCs w:val="24"/>
        </w:rPr>
        <w:t xml:space="preserve">2. </w:t>
      </w:r>
      <w:proofErr w:type="gramStart"/>
      <w:r w:rsidRPr="006D0188">
        <w:rPr>
          <w:rFonts w:ascii="Times New Roman" w:hAnsi="Times New Roman" w:cs="Times New Roman"/>
          <w:bCs/>
          <w:color w:val="000000"/>
          <w:sz w:val="24"/>
          <w:szCs w:val="24"/>
        </w:rPr>
        <w:t>План-схема места массового пребывания людей с привязкой к местности и с указанием расположения объектов, находящихся на территории места массового пребывания людей и в непосредственной близости к нему, постов охраны, маршрутов патрулирования нарядов полиции,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w:t>
      </w:r>
      <w:r w:rsidRPr="003C0759">
        <w:rPr>
          <w:rFonts w:ascii="Times New Roman" w:hAnsi="Times New Roman" w:cs="Times New Roman"/>
          <w:bCs/>
          <w:color w:val="000000"/>
          <w:sz w:val="24"/>
          <w:szCs w:val="24"/>
        </w:rPr>
        <w:t xml:space="preserve"> </w:t>
      </w:r>
      <w:proofErr w:type="gramEnd"/>
    </w:p>
    <w:p w:rsidR="002714F4" w:rsidRPr="00DC2509" w:rsidRDefault="003C0759" w:rsidP="00582B1F">
      <w:pPr>
        <w:ind w:left="-426" w:firstLine="568"/>
        <w:jc w:val="both"/>
        <w:rPr>
          <w:rFonts w:ascii="Times New Roman" w:hAnsi="Times New Roman" w:cs="Times New Roman"/>
          <w:bCs/>
          <w:color w:val="000000"/>
          <w:sz w:val="24"/>
          <w:szCs w:val="24"/>
        </w:rPr>
      </w:pPr>
      <w:r w:rsidRPr="003C0759">
        <w:rPr>
          <w:rFonts w:ascii="Times New Roman" w:hAnsi="Times New Roman" w:cs="Times New Roman"/>
          <w:bCs/>
          <w:color w:val="000000"/>
          <w:sz w:val="24"/>
          <w:szCs w:val="24"/>
        </w:rPr>
        <w:t xml:space="preserve">3. </w:t>
      </w:r>
      <w:r w:rsidRPr="00DC2509">
        <w:rPr>
          <w:rFonts w:ascii="Times New Roman" w:hAnsi="Times New Roman" w:cs="Times New Roman"/>
          <w:bCs/>
          <w:color w:val="000000"/>
          <w:sz w:val="24"/>
          <w:szCs w:val="24"/>
        </w:rPr>
        <w:t>Схемы коммуникаций места массового пребывания людей (водоснабжения, электроснабжения, газоснабжения и др.)</w:t>
      </w:r>
      <w:proofErr w:type="gramStart"/>
      <w:r w:rsidRPr="00DC2509">
        <w:rPr>
          <w:rFonts w:ascii="Times New Roman" w:hAnsi="Times New Roman" w:cs="Times New Roman"/>
          <w:bCs/>
          <w:color w:val="000000"/>
          <w:sz w:val="24"/>
          <w:szCs w:val="24"/>
        </w:rPr>
        <w:t>.</w:t>
      </w:r>
      <w:proofErr w:type="gramEnd"/>
      <w:r w:rsidR="002714F4" w:rsidRPr="00DC2509">
        <w:rPr>
          <w:rFonts w:ascii="Times New Roman" w:hAnsi="Times New Roman" w:cs="Times New Roman"/>
          <w:bCs/>
          <w:color w:val="000000"/>
          <w:sz w:val="24"/>
          <w:szCs w:val="24"/>
        </w:rPr>
        <w:t xml:space="preserve">- </w:t>
      </w:r>
      <w:proofErr w:type="gramStart"/>
      <w:r w:rsidR="002714F4" w:rsidRPr="00DC2509">
        <w:rPr>
          <w:rFonts w:ascii="Times New Roman" w:hAnsi="Times New Roman" w:cs="Times New Roman"/>
          <w:bCs/>
          <w:color w:val="000000"/>
          <w:sz w:val="24"/>
          <w:szCs w:val="24"/>
        </w:rPr>
        <w:t>м</w:t>
      </w:r>
      <w:proofErr w:type="gramEnd"/>
      <w:r w:rsidR="002714F4" w:rsidRPr="00DC2509">
        <w:rPr>
          <w:rFonts w:ascii="Times New Roman" w:hAnsi="Times New Roman" w:cs="Times New Roman"/>
          <w:bCs/>
          <w:color w:val="000000"/>
          <w:sz w:val="24"/>
          <w:szCs w:val="24"/>
        </w:rPr>
        <w:t>ожно запросить в ЖКХ</w:t>
      </w:r>
    </w:p>
    <w:p w:rsidR="00B956E5" w:rsidRPr="00DC2509" w:rsidRDefault="003C0759" w:rsidP="00582B1F">
      <w:pPr>
        <w:ind w:left="-426" w:firstLine="568"/>
        <w:jc w:val="both"/>
        <w:rPr>
          <w:rFonts w:ascii="Times New Roman" w:hAnsi="Times New Roman" w:cs="Times New Roman"/>
          <w:bCs/>
          <w:color w:val="000000"/>
          <w:sz w:val="24"/>
          <w:szCs w:val="24"/>
        </w:rPr>
      </w:pPr>
      <w:r w:rsidRPr="00DC2509">
        <w:rPr>
          <w:rFonts w:ascii="Times New Roman" w:hAnsi="Times New Roman" w:cs="Times New Roman"/>
          <w:bCs/>
          <w:color w:val="000000"/>
          <w:sz w:val="24"/>
          <w:szCs w:val="24"/>
        </w:rPr>
        <w:t xml:space="preserve"> 4. Инструкция по эвакуации людей.</w:t>
      </w:r>
    </w:p>
    <w:p w:rsidR="00582B1F" w:rsidRPr="00DC2509" w:rsidRDefault="003C0759" w:rsidP="00582B1F">
      <w:pPr>
        <w:ind w:left="-426" w:firstLine="568"/>
        <w:jc w:val="both"/>
        <w:rPr>
          <w:rFonts w:ascii="Times New Roman" w:hAnsi="Times New Roman" w:cs="Times New Roman"/>
          <w:bCs/>
          <w:color w:val="000000"/>
          <w:sz w:val="24"/>
          <w:szCs w:val="24"/>
        </w:rPr>
      </w:pPr>
      <w:r w:rsidRPr="00DC2509">
        <w:rPr>
          <w:rFonts w:ascii="Times New Roman" w:hAnsi="Times New Roman" w:cs="Times New Roman"/>
          <w:bCs/>
          <w:color w:val="000000"/>
          <w:sz w:val="24"/>
          <w:szCs w:val="24"/>
        </w:rPr>
        <w:t xml:space="preserve"> 5. Лист учета корректировок.</w:t>
      </w:r>
    </w:p>
    <w:p w:rsidR="00B956E5" w:rsidRPr="00DC2509" w:rsidRDefault="00B956E5" w:rsidP="00582B1F">
      <w:pPr>
        <w:ind w:left="-426" w:firstLine="568"/>
        <w:jc w:val="both"/>
        <w:rPr>
          <w:rFonts w:ascii="Times New Roman" w:hAnsi="Times New Roman" w:cs="Times New Roman"/>
          <w:bCs/>
          <w:color w:val="000000"/>
          <w:sz w:val="24"/>
          <w:szCs w:val="24"/>
        </w:rPr>
      </w:pPr>
      <w:r w:rsidRPr="00DC2509">
        <w:rPr>
          <w:rFonts w:ascii="Times New Roman" w:hAnsi="Times New Roman" w:cs="Times New Roman"/>
          <w:bCs/>
          <w:color w:val="000000"/>
          <w:sz w:val="24"/>
          <w:szCs w:val="24"/>
        </w:rPr>
        <w:t xml:space="preserve">6. Фото здания во всех направлениях (4 </w:t>
      </w:r>
      <w:proofErr w:type="spellStart"/>
      <w:proofErr w:type="gramStart"/>
      <w:r w:rsidRPr="00DC2509">
        <w:rPr>
          <w:rFonts w:ascii="Times New Roman" w:hAnsi="Times New Roman" w:cs="Times New Roman"/>
          <w:bCs/>
          <w:color w:val="000000"/>
          <w:sz w:val="24"/>
          <w:szCs w:val="24"/>
        </w:rPr>
        <w:t>шт</w:t>
      </w:r>
      <w:proofErr w:type="spellEnd"/>
      <w:proofErr w:type="gramEnd"/>
      <w:r w:rsidRPr="00DC2509">
        <w:rPr>
          <w:rFonts w:ascii="Times New Roman" w:hAnsi="Times New Roman" w:cs="Times New Roman"/>
          <w:bCs/>
          <w:color w:val="000000"/>
          <w:sz w:val="24"/>
          <w:szCs w:val="24"/>
        </w:rPr>
        <w:t>)</w:t>
      </w:r>
    </w:p>
    <w:p w:rsidR="00B956E5" w:rsidRPr="003C0759" w:rsidRDefault="0060024B" w:rsidP="00582B1F">
      <w:pPr>
        <w:ind w:left="-426" w:firstLine="568"/>
        <w:jc w:val="both"/>
        <w:rPr>
          <w:rFonts w:ascii="Times New Roman" w:hAnsi="Times New Roman" w:cs="Times New Roman"/>
          <w:spacing w:val="2"/>
          <w:sz w:val="24"/>
          <w:szCs w:val="24"/>
        </w:rPr>
      </w:pPr>
      <w:r w:rsidRPr="00DC2509">
        <w:rPr>
          <w:rFonts w:ascii="Times New Roman" w:hAnsi="Times New Roman" w:cs="Times New Roman"/>
          <w:bCs/>
          <w:color w:val="000000"/>
          <w:sz w:val="24"/>
          <w:szCs w:val="24"/>
        </w:rPr>
        <w:t>7. Схема строения здания (ИЗ ТЕХПАСПОРТА)</w:t>
      </w:r>
    </w:p>
    <w:p w:rsidR="00546F5C" w:rsidRPr="00E13FE6" w:rsidRDefault="00546F5C" w:rsidP="00546F5C">
      <w:pPr>
        <w:pStyle w:val="toleft"/>
        <w:spacing w:before="0" w:beforeAutospacing="0" w:after="196" w:afterAutospacing="0" w:line="196" w:lineRule="atLeast"/>
        <w:rPr>
          <w:color w:val="000000"/>
        </w:rPr>
      </w:pPr>
      <w:r w:rsidRPr="00E13FE6">
        <w:rPr>
          <w:color w:val="000000"/>
        </w:rPr>
        <w:t>____________________________________________________________________________</w:t>
      </w:r>
    </w:p>
    <w:p w:rsidR="00546F5C" w:rsidRPr="00E13FE6" w:rsidRDefault="00546F5C" w:rsidP="00546F5C">
      <w:pPr>
        <w:pStyle w:val="toleft"/>
        <w:spacing w:before="0" w:beforeAutospacing="0" w:after="196" w:afterAutospacing="0" w:line="196" w:lineRule="atLeast"/>
        <w:rPr>
          <w:color w:val="000000"/>
        </w:rPr>
      </w:pPr>
      <w:r w:rsidRPr="00E13FE6">
        <w:rPr>
          <w:color w:val="000000"/>
        </w:rPr>
        <w:t>(правообладатель места массового пребывания людей)</w:t>
      </w:r>
    </w:p>
    <w:tbl>
      <w:tblPr>
        <w:tblW w:w="0" w:type="auto"/>
        <w:tblCellMar>
          <w:top w:w="15" w:type="dxa"/>
          <w:left w:w="15" w:type="dxa"/>
          <w:bottom w:w="15" w:type="dxa"/>
          <w:right w:w="15" w:type="dxa"/>
        </w:tblCellMar>
        <w:tblLook w:val="0000" w:firstRow="0" w:lastRow="0" w:firstColumn="0" w:lastColumn="0" w:noHBand="0" w:noVBand="0"/>
      </w:tblPr>
      <w:tblGrid>
        <w:gridCol w:w="972"/>
        <w:gridCol w:w="180"/>
        <w:gridCol w:w="733"/>
      </w:tblGrid>
      <w:tr w:rsidR="00546F5C" w:rsidRPr="00E13FE6" w:rsidTr="00944CF6">
        <w:tc>
          <w:tcPr>
            <w:tcW w:w="0" w:type="auto"/>
          </w:tcPr>
          <w:p w:rsidR="00546F5C" w:rsidRPr="00E13FE6" w:rsidRDefault="00546F5C" w:rsidP="00944CF6">
            <w:pPr>
              <w:rPr>
                <w:b/>
                <w:bCs/>
                <w:color w:val="000000"/>
              </w:rPr>
            </w:pPr>
            <w:r w:rsidRPr="00E13FE6">
              <w:rPr>
                <w:b/>
                <w:bCs/>
                <w:color w:val="000000"/>
              </w:rPr>
              <w:t>(подпись)</w:t>
            </w:r>
          </w:p>
        </w:tc>
        <w:tc>
          <w:tcPr>
            <w:tcW w:w="0" w:type="auto"/>
          </w:tcPr>
          <w:p w:rsidR="00546F5C" w:rsidRPr="00E13FE6" w:rsidRDefault="00546F5C" w:rsidP="00944CF6">
            <w:pPr>
              <w:rPr>
                <w:b/>
                <w:bCs/>
                <w:color w:val="000000"/>
              </w:rPr>
            </w:pPr>
            <w:r w:rsidRPr="00E13FE6">
              <w:rPr>
                <w:b/>
                <w:bCs/>
                <w:color w:val="000000"/>
              </w:rPr>
              <w:t>   </w:t>
            </w:r>
          </w:p>
        </w:tc>
        <w:tc>
          <w:tcPr>
            <w:tcW w:w="0" w:type="auto"/>
          </w:tcPr>
          <w:p w:rsidR="00546F5C" w:rsidRPr="00E13FE6" w:rsidRDefault="00546F5C" w:rsidP="00944CF6">
            <w:pPr>
              <w:rPr>
                <w:b/>
                <w:bCs/>
                <w:color w:val="000000"/>
              </w:rPr>
            </w:pPr>
            <w:r w:rsidRPr="00E13FE6">
              <w:rPr>
                <w:b/>
                <w:bCs/>
                <w:color w:val="000000"/>
              </w:rPr>
              <w:t>(ф.и.о.)</w:t>
            </w:r>
          </w:p>
        </w:tc>
      </w:tr>
    </w:tbl>
    <w:p w:rsidR="00546F5C" w:rsidRPr="00E13FE6" w:rsidRDefault="00546F5C" w:rsidP="00546F5C">
      <w:pPr>
        <w:pStyle w:val="toleft"/>
        <w:spacing w:before="0" w:beforeAutospacing="0" w:after="196" w:afterAutospacing="0" w:line="196" w:lineRule="atLeast"/>
        <w:rPr>
          <w:color w:val="000000"/>
        </w:rPr>
      </w:pPr>
      <w:r w:rsidRPr="00E13FE6">
        <w:rPr>
          <w:color w:val="000000"/>
        </w:rPr>
        <w:t>Составлен "__" ____________ 20__ г.</w:t>
      </w:r>
    </w:p>
    <w:p w:rsidR="00546F5C" w:rsidRPr="00E13FE6" w:rsidRDefault="00546F5C" w:rsidP="00546F5C">
      <w:pPr>
        <w:pStyle w:val="toleft"/>
        <w:spacing w:before="0" w:beforeAutospacing="0" w:after="196" w:afterAutospacing="0" w:line="196" w:lineRule="atLeast"/>
        <w:rPr>
          <w:color w:val="000000"/>
        </w:rPr>
      </w:pPr>
      <w:r w:rsidRPr="00E13FE6">
        <w:rPr>
          <w:color w:val="000000"/>
        </w:rPr>
        <w:t>Актуализирован "__" _________ 20__ г.</w:t>
      </w:r>
    </w:p>
    <w:p w:rsidR="00582B1F" w:rsidRPr="003C0759" w:rsidRDefault="00582B1F" w:rsidP="00582B1F">
      <w:pPr>
        <w:ind w:left="-426" w:firstLine="568"/>
        <w:jc w:val="both"/>
        <w:rPr>
          <w:rFonts w:ascii="Times New Roman" w:hAnsi="Times New Roman" w:cs="Times New Roman"/>
          <w:spacing w:val="2"/>
          <w:sz w:val="24"/>
          <w:szCs w:val="24"/>
        </w:rPr>
      </w:pPr>
    </w:p>
    <w:p w:rsidR="00582B1F" w:rsidRPr="006A7396" w:rsidRDefault="00582B1F" w:rsidP="00582B1F">
      <w:pPr>
        <w:ind w:left="-426" w:firstLine="568"/>
        <w:jc w:val="both"/>
        <w:rPr>
          <w:rFonts w:ascii="Times New Roman" w:hAnsi="Times New Roman" w:cs="Times New Roman"/>
          <w:sz w:val="24"/>
          <w:szCs w:val="24"/>
        </w:rPr>
      </w:pPr>
    </w:p>
    <w:p w:rsidR="003C0759" w:rsidRDefault="003C0759" w:rsidP="00582B1F">
      <w:pPr>
        <w:ind w:left="-426" w:firstLine="568"/>
        <w:jc w:val="right"/>
        <w:rPr>
          <w:rFonts w:ascii="Times New Roman" w:hAnsi="Times New Roman" w:cs="Times New Roman"/>
          <w:sz w:val="24"/>
          <w:szCs w:val="24"/>
        </w:rPr>
      </w:pPr>
    </w:p>
    <w:p w:rsidR="00582B1F" w:rsidRPr="006A7396" w:rsidRDefault="00582B1F" w:rsidP="003C0759">
      <w:pPr>
        <w:ind w:left="-426" w:firstLine="568"/>
        <w:jc w:val="right"/>
        <w:rPr>
          <w:rFonts w:ascii="Times New Roman" w:hAnsi="Times New Roman" w:cs="Times New Roman"/>
          <w:sz w:val="24"/>
          <w:szCs w:val="24"/>
        </w:rPr>
      </w:pPr>
      <w:r w:rsidRPr="006A7396">
        <w:rPr>
          <w:rFonts w:ascii="Times New Roman" w:hAnsi="Times New Roman" w:cs="Times New Roman"/>
          <w:spacing w:val="2"/>
          <w:sz w:val="24"/>
          <w:szCs w:val="24"/>
        </w:rPr>
        <w:br/>
      </w:r>
    </w:p>
    <w:p w:rsidR="00582B1F" w:rsidRDefault="00582B1F" w:rsidP="00582B1F">
      <w:pPr>
        <w:ind w:left="-426" w:firstLine="568"/>
        <w:jc w:val="both"/>
        <w:rPr>
          <w:rFonts w:ascii="Times New Roman" w:hAnsi="Times New Roman" w:cs="Times New Roman"/>
          <w:sz w:val="24"/>
          <w:szCs w:val="24"/>
        </w:rPr>
      </w:pPr>
      <w:r w:rsidRPr="006A7396">
        <w:rPr>
          <w:rFonts w:ascii="Times New Roman" w:hAnsi="Times New Roman" w:cs="Times New Roman"/>
          <w:sz w:val="24"/>
          <w:szCs w:val="24"/>
        </w:rPr>
        <w:t xml:space="preserve"> </w:t>
      </w:r>
    </w:p>
    <w:p w:rsidR="0060024B" w:rsidRDefault="0060024B" w:rsidP="00582B1F">
      <w:pPr>
        <w:ind w:left="-426" w:firstLine="568"/>
        <w:jc w:val="both"/>
        <w:rPr>
          <w:rFonts w:ascii="Times New Roman" w:hAnsi="Times New Roman" w:cs="Times New Roman"/>
          <w:sz w:val="24"/>
          <w:szCs w:val="24"/>
        </w:rPr>
      </w:pPr>
    </w:p>
    <w:p w:rsidR="0060024B" w:rsidRDefault="0060024B" w:rsidP="00582B1F">
      <w:pPr>
        <w:ind w:left="-426" w:firstLine="568"/>
        <w:jc w:val="both"/>
        <w:rPr>
          <w:rFonts w:ascii="Times New Roman" w:hAnsi="Times New Roman" w:cs="Times New Roman"/>
          <w:sz w:val="24"/>
          <w:szCs w:val="24"/>
        </w:rPr>
      </w:pPr>
    </w:p>
    <w:p w:rsidR="0060024B" w:rsidRDefault="0060024B" w:rsidP="00582B1F">
      <w:pPr>
        <w:ind w:left="-426" w:firstLine="568"/>
        <w:jc w:val="both"/>
        <w:rPr>
          <w:rFonts w:ascii="Times New Roman" w:hAnsi="Times New Roman" w:cs="Times New Roman"/>
          <w:sz w:val="24"/>
          <w:szCs w:val="24"/>
        </w:rPr>
      </w:pPr>
    </w:p>
    <w:p w:rsidR="0060024B" w:rsidRDefault="0060024B" w:rsidP="00582B1F">
      <w:pPr>
        <w:ind w:left="-426" w:firstLine="568"/>
        <w:jc w:val="both"/>
        <w:rPr>
          <w:rFonts w:ascii="Times New Roman" w:hAnsi="Times New Roman" w:cs="Times New Roman"/>
          <w:sz w:val="24"/>
          <w:szCs w:val="24"/>
        </w:rPr>
      </w:pPr>
    </w:p>
    <w:p w:rsidR="00FF3FC3" w:rsidRDefault="00FF3FC3" w:rsidP="0060024B">
      <w:pPr>
        <w:ind w:left="-426" w:firstLine="568"/>
        <w:jc w:val="right"/>
        <w:rPr>
          <w:rFonts w:ascii="Times New Roman" w:hAnsi="Times New Roman" w:cs="Times New Roman"/>
          <w:sz w:val="24"/>
          <w:szCs w:val="24"/>
        </w:rPr>
      </w:pPr>
    </w:p>
    <w:p w:rsidR="00FF3FC3" w:rsidRDefault="00FF3FC3" w:rsidP="0060024B">
      <w:pPr>
        <w:ind w:left="-426" w:firstLine="568"/>
        <w:jc w:val="right"/>
        <w:rPr>
          <w:rFonts w:ascii="Times New Roman" w:hAnsi="Times New Roman" w:cs="Times New Roman"/>
          <w:sz w:val="24"/>
          <w:szCs w:val="24"/>
        </w:rPr>
      </w:pPr>
    </w:p>
    <w:p w:rsidR="0060024B" w:rsidRDefault="0060024B" w:rsidP="0060024B">
      <w:pPr>
        <w:ind w:left="-426" w:firstLine="568"/>
        <w:jc w:val="right"/>
        <w:rPr>
          <w:rFonts w:ascii="Times New Roman" w:hAnsi="Times New Roman" w:cs="Times New Roman"/>
          <w:sz w:val="24"/>
          <w:szCs w:val="24"/>
        </w:rPr>
      </w:pPr>
      <w:r>
        <w:rPr>
          <w:rFonts w:ascii="Times New Roman" w:hAnsi="Times New Roman" w:cs="Times New Roman"/>
          <w:sz w:val="24"/>
          <w:szCs w:val="24"/>
        </w:rPr>
        <w:t>Приложение №2</w:t>
      </w:r>
    </w:p>
    <w:p w:rsidR="00582B1F" w:rsidRPr="006A7396" w:rsidRDefault="00582B1F" w:rsidP="00582B1F">
      <w:pPr>
        <w:ind w:left="-426" w:firstLine="568"/>
        <w:jc w:val="center"/>
        <w:rPr>
          <w:rFonts w:ascii="Times New Roman" w:hAnsi="Times New Roman" w:cs="Times New Roman"/>
          <w:sz w:val="24"/>
          <w:szCs w:val="24"/>
        </w:rPr>
      </w:pPr>
      <w:r w:rsidRPr="006A7396">
        <w:rPr>
          <w:rFonts w:ascii="Times New Roman" w:hAnsi="Times New Roman" w:cs="Times New Roman"/>
          <w:sz w:val="24"/>
          <w:szCs w:val="24"/>
        </w:rPr>
        <w:t>Схема размещения объекта по отношению</w:t>
      </w:r>
    </w:p>
    <w:p w:rsidR="00582B1F" w:rsidRPr="006A7396" w:rsidRDefault="00582B1F" w:rsidP="00582B1F">
      <w:pPr>
        <w:ind w:left="-426" w:firstLine="568"/>
        <w:jc w:val="center"/>
        <w:rPr>
          <w:rFonts w:ascii="Times New Roman" w:hAnsi="Times New Roman" w:cs="Times New Roman"/>
          <w:sz w:val="24"/>
          <w:szCs w:val="24"/>
        </w:rPr>
      </w:pPr>
      <w:r w:rsidRPr="006A7396">
        <w:rPr>
          <w:rFonts w:ascii="Times New Roman" w:hAnsi="Times New Roman" w:cs="Times New Roman"/>
          <w:sz w:val="24"/>
          <w:szCs w:val="24"/>
        </w:rPr>
        <w:t>к улично-дорожной сети</w:t>
      </w:r>
    </w:p>
    <w:p w:rsidR="00582B1F" w:rsidRPr="006A7396" w:rsidRDefault="00582B1F" w:rsidP="00582B1F">
      <w:pPr>
        <w:rPr>
          <w:rFonts w:ascii="Times New Roman" w:hAnsi="Times New Roman" w:cs="Times New Roman"/>
          <w:sz w:val="24"/>
          <w:szCs w:val="24"/>
        </w:rPr>
      </w:pPr>
    </w:p>
    <w:p w:rsidR="00582B1F" w:rsidRPr="006A7396" w:rsidRDefault="00710AFE" w:rsidP="00582B1F">
      <w:pPr>
        <w:tabs>
          <w:tab w:val="left" w:pos="9639"/>
        </w:tabs>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241.35pt;margin-top:.35pt;width:62.25pt;height:15.6pt;z-index:251678720" fillcolor="#b2a1c7 [1943]"/>
        </w:pict>
      </w:r>
      <w:r>
        <w:rPr>
          <w:rFonts w:ascii="Times New Roman" w:hAnsi="Times New Roman" w:cs="Times New Roman"/>
          <w:noProof/>
          <w:sz w:val="24"/>
          <w:szCs w:val="24"/>
        </w:rPr>
        <w:pict>
          <v:rect id="_x0000_s1054" style="position:absolute;margin-left:98.1pt;margin-top:.35pt;width:62.25pt;height:15.6pt;z-index:251677696" fillcolor="#bfbfbf [2412]"/>
        </w:pict>
      </w:r>
      <w:r w:rsidR="00582B1F" w:rsidRPr="006A7396">
        <w:rPr>
          <w:rFonts w:ascii="Times New Roman" w:hAnsi="Times New Roman" w:cs="Times New Roman"/>
          <w:sz w:val="24"/>
          <w:szCs w:val="24"/>
        </w:rPr>
        <w:t xml:space="preserve">Проезжая часть –                           </w:t>
      </w:r>
      <w:r w:rsidR="00564C06">
        <w:rPr>
          <w:rFonts w:ascii="Times New Roman" w:hAnsi="Times New Roman" w:cs="Times New Roman"/>
          <w:sz w:val="24"/>
          <w:szCs w:val="24"/>
        </w:rPr>
        <w:t xml:space="preserve">      Тротуар - </w:t>
      </w:r>
      <w:r w:rsidR="00582B1F" w:rsidRPr="006A7396">
        <w:rPr>
          <w:rFonts w:ascii="Times New Roman" w:hAnsi="Times New Roman" w:cs="Times New Roman"/>
          <w:sz w:val="24"/>
          <w:szCs w:val="24"/>
        </w:rPr>
        <w:t xml:space="preserve">              </w:t>
      </w:r>
      <w:r w:rsidR="00564C06">
        <w:rPr>
          <w:rFonts w:ascii="Times New Roman" w:hAnsi="Times New Roman" w:cs="Times New Roman"/>
          <w:sz w:val="24"/>
          <w:szCs w:val="24"/>
        </w:rPr>
        <w:t xml:space="preserve">                      </w:t>
      </w:r>
    </w:p>
    <w:p w:rsidR="00582B1F" w:rsidRPr="006A7396" w:rsidRDefault="00564C06" w:rsidP="00582B1F">
      <w:pPr>
        <w:tabs>
          <w:tab w:val="left" w:pos="9639"/>
        </w:tabs>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9790" cy="5016914"/>
            <wp:effectExtent l="19050" t="0" r="3810" b="0"/>
            <wp:docPr id="2" name="Рисунок 1" descr="C:\Users\Admin\Pictures\Новый точечный 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Новый точечный рисунок.jpg"/>
                    <pic:cNvPicPr>
                      <a:picLocks noChangeAspect="1" noChangeArrowheads="1"/>
                    </pic:cNvPicPr>
                  </pic:nvPicPr>
                  <pic:blipFill>
                    <a:blip r:embed="rId7" cstate="print"/>
                    <a:srcRect/>
                    <a:stretch>
                      <a:fillRect/>
                    </a:stretch>
                  </pic:blipFill>
                  <pic:spPr bwMode="auto">
                    <a:xfrm>
                      <a:off x="0" y="0"/>
                      <a:ext cx="5939790" cy="5016914"/>
                    </a:xfrm>
                    <a:prstGeom prst="rect">
                      <a:avLst/>
                    </a:prstGeom>
                    <a:noFill/>
                    <a:ln w="9525">
                      <a:noFill/>
                      <a:miter lim="800000"/>
                      <a:headEnd/>
                      <a:tailEnd/>
                    </a:ln>
                  </pic:spPr>
                </pic:pic>
              </a:graphicData>
            </a:graphic>
          </wp:inline>
        </w:drawing>
      </w:r>
    </w:p>
    <w:p w:rsidR="00582B1F" w:rsidRPr="006A7396" w:rsidRDefault="00582B1F" w:rsidP="00582B1F">
      <w:pPr>
        <w:rPr>
          <w:rFonts w:ascii="Times New Roman" w:hAnsi="Times New Roman" w:cs="Times New Roman"/>
          <w:sz w:val="24"/>
          <w:szCs w:val="24"/>
        </w:rPr>
      </w:pPr>
    </w:p>
    <w:p w:rsidR="00582B1F" w:rsidRPr="006A7396" w:rsidRDefault="00582B1F" w:rsidP="00582B1F">
      <w:pPr>
        <w:rPr>
          <w:rFonts w:ascii="Times New Roman" w:hAnsi="Times New Roman" w:cs="Times New Roman"/>
          <w:sz w:val="24"/>
          <w:szCs w:val="24"/>
        </w:rPr>
      </w:pPr>
    </w:p>
    <w:p w:rsidR="00582B1F" w:rsidRPr="006A7396" w:rsidRDefault="00582B1F" w:rsidP="00582B1F">
      <w:pPr>
        <w:rPr>
          <w:rFonts w:ascii="Times New Roman" w:hAnsi="Times New Roman" w:cs="Times New Roman"/>
          <w:sz w:val="24"/>
          <w:szCs w:val="24"/>
        </w:rPr>
      </w:pPr>
    </w:p>
    <w:p w:rsidR="00582B1F" w:rsidRPr="006A7396" w:rsidRDefault="00582B1F" w:rsidP="00582B1F">
      <w:pPr>
        <w:rPr>
          <w:rFonts w:ascii="Times New Roman" w:hAnsi="Times New Roman" w:cs="Times New Roman"/>
          <w:sz w:val="24"/>
          <w:szCs w:val="24"/>
        </w:rPr>
      </w:pPr>
    </w:p>
    <w:p w:rsidR="00582B1F" w:rsidRPr="006A7396" w:rsidRDefault="00582B1F" w:rsidP="00582B1F">
      <w:pPr>
        <w:rPr>
          <w:rFonts w:ascii="Times New Roman" w:hAnsi="Times New Roman" w:cs="Times New Roman"/>
          <w:sz w:val="24"/>
          <w:szCs w:val="24"/>
        </w:rPr>
      </w:pPr>
    </w:p>
    <w:p w:rsidR="00582B1F" w:rsidRPr="006A7396" w:rsidRDefault="00582B1F" w:rsidP="00582B1F">
      <w:pPr>
        <w:rPr>
          <w:rFonts w:ascii="Times New Roman" w:hAnsi="Times New Roman" w:cs="Times New Roman"/>
          <w:sz w:val="24"/>
          <w:szCs w:val="24"/>
        </w:rPr>
      </w:pPr>
    </w:p>
    <w:p w:rsidR="00582B1F" w:rsidRPr="006A7396" w:rsidRDefault="00582B1F" w:rsidP="00582B1F">
      <w:pPr>
        <w:ind w:left="-426" w:firstLine="568"/>
        <w:jc w:val="both"/>
        <w:rPr>
          <w:rFonts w:ascii="Times New Roman" w:hAnsi="Times New Roman" w:cs="Times New Roman"/>
          <w:sz w:val="24"/>
          <w:szCs w:val="24"/>
        </w:rPr>
      </w:pPr>
      <w:r w:rsidRPr="006A7396">
        <w:rPr>
          <w:rFonts w:ascii="Times New Roman" w:hAnsi="Times New Roman" w:cs="Times New Roman"/>
          <w:sz w:val="24"/>
          <w:szCs w:val="24"/>
        </w:rPr>
        <w:t xml:space="preserve"> </w:t>
      </w:r>
      <w:r w:rsidR="0060024B">
        <w:rPr>
          <w:rFonts w:ascii="Times New Roman" w:hAnsi="Times New Roman" w:cs="Times New Roman"/>
          <w:sz w:val="24"/>
          <w:szCs w:val="24"/>
        </w:rPr>
        <w:t>Д</w:t>
      </w:r>
      <w:r w:rsidRPr="006A7396">
        <w:rPr>
          <w:rFonts w:ascii="Times New Roman" w:hAnsi="Times New Roman" w:cs="Times New Roman"/>
          <w:sz w:val="24"/>
          <w:szCs w:val="24"/>
        </w:rPr>
        <w:t xml:space="preserve">иректор                                              </w:t>
      </w:r>
      <w:proofErr w:type="spellStart"/>
      <w:r w:rsidR="00564C06">
        <w:rPr>
          <w:rFonts w:ascii="Times New Roman" w:hAnsi="Times New Roman" w:cs="Times New Roman"/>
          <w:sz w:val="24"/>
          <w:szCs w:val="24"/>
        </w:rPr>
        <w:t>Кострыкина</w:t>
      </w:r>
      <w:proofErr w:type="spellEnd"/>
      <w:r w:rsidR="00564C06">
        <w:rPr>
          <w:rFonts w:ascii="Times New Roman" w:hAnsi="Times New Roman" w:cs="Times New Roman"/>
          <w:sz w:val="24"/>
          <w:szCs w:val="24"/>
        </w:rPr>
        <w:t xml:space="preserve"> Е</w:t>
      </w:r>
      <w:r w:rsidRPr="006A7396">
        <w:rPr>
          <w:rFonts w:ascii="Times New Roman" w:hAnsi="Times New Roman" w:cs="Times New Roman"/>
          <w:sz w:val="24"/>
          <w:szCs w:val="24"/>
        </w:rPr>
        <w:t>.А.</w:t>
      </w:r>
    </w:p>
    <w:p w:rsidR="00582B1F" w:rsidRPr="006A7396" w:rsidRDefault="00582B1F" w:rsidP="00582B1F">
      <w:pPr>
        <w:ind w:left="-426" w:firstLine="568"/>
        <w:jc w:val="both"/>
        <w:rPr>
          <w:rFonts w:ascii="Times New Roman" w:hAnsi="Times New Roman" w:cs="Times New Roman"/>
          <w:sz w:val="24"/>
          <w:szCs w:val="24"/>
        </w:rPr>
      </w:pPr>
      <w:r w:rsidRPr="006A7396">
        <w:rPr>
          <w:rFonts w:ascii="Times New Roman" w:hAnsi="Times New Roman" w:cs="Times New Roman"/>
          <w:sz w:val="24"/>
          <w:szCs w:val="24"/>
        </w:rPr>
        <w:t xml:space="preserve"> </w:t>
      </w:r>
      <w:r w:rsidR="0060024B">
        <w:rPr>
          <w:rFonts w:ascii="Times New Roman" w:hAnsi="Times New Roman" w:cs="Times New Roman"/>
          <w:b/>
          <w:sz w:val="24"/>
          <w:szCs w:val="24"/>
        </w:rPr>
        <w:t>Поя</w:t>
      </w:r>
      <w:r w:rsidRPr="006A7396">
        <w:rPr>
          <w:rFonts w:ascii="Times New Roman" w:hAnsi="Times New Roman" w:cs="Times New Roman"/>
          <w:b/>
          <w:sz w:val="24"/>
          <w:szCs w:val="24"/>
        </w:rPr>
        <w:t xml:space="preserve">снительная записка </w:t>
      </w:r>
      <w:r w:rsidRPr="006A7396">
        <w:rPr>
          <w:rFonts w:ascii="Times New Roman" w:hAnsi="Times New Roman" w:cs="Times New Roman"/>
          <w:sz w:val="24"/>
          <w:szCs w:val="24"/>
        </w:rPr>
        <w:t>к схеме (плану местности)</w:t>
      </w:r>
    </w:p>
    <w:p w:rsidR="00582B1F" w:rsidRPr="006A7396" w:rsidRDefault="00582B1F" w:rsidP="00582B1F">
      <w:pPr>
        <w:ind w:left="-426" w:firstLine="568"/>
        <w:jc w:val="both"/>
        <w:rPr>
          <w:rFonts w:ascii="Times New Roman" w:hAnsi="Times New Roman" w:cs="Times New Roman"/>
          <w:sz w:val="24"/>
          <w:szCs w:val="24"/>
        </w:rPr>
      </w:pPr>
      <w:r w:rsidRPr="006A7396">
        <w:rPr>
          <w:rFonts w:ascii="Times New Roman" w:hAnsi="Times New Roman" w:cs="Times New Roman"/>
          <w:sz w:val="24"/>
          <w:szCs w:val="24"/>
        </w:rPr>
        <w:t>Объект не имеет специализированной охраны; место расположения (дислокации) дежурной оперативной группы ОМВД: г</w:t>
      </w:r>
      <w:proofErr w:type="gramStart"/>
      <w:r w:rsidRPr="006A7396">
        <w:rPr>
          <w:rFonts w:ascii="Times New Roman" w:hAnsi="Times New Roman" w:cs="Times New Roman"/>
          <w:sz w:val="24"/>
          <w:szCs w:val="24"/>
        </w:rPr>
        <w:t>.К</w:t>
      </w:r>
      <w:proofErr w:type="gramEnd"/>
      <w:r w:rsidRPr="006A7396">
        <w:rPr>
          <w:rFonts w:ascii="Times New Roman" w:hAnsi="Times New Roman" w:cs="Times New Roman"/>
          <w:sz w:val="24"/>
          <w:szCs w:val="24"/>
        </w:rPr>
        <w:t>амызяк, ул. М.Горького,68</w:t>
      </w:r>
    </w:p>
    <w:p w:rsidR="00582B1F" w:rsidRPr="006A7396" w:rsidRDefault="00582B1F" w:rsidP="00582B1F">
      <w:pPr>
        <w:ind w:left="-426" w:firstLine="568"/>
        <w:jc w:val="both"/>
        <w:rPr>
          <w:rFonts w:ascii="Times New Roman" w:hAnsi="Times New Roman" w:cs="Times New Roman"/>
          <w:sz w:val="24"/>
          <w:szCs w:val="24"/>
        </w:rPr>
      </w:pPr>
      <w:r w:rsidRPr="006A7396">
        <w:rPr>
          <w:rFonts w:ascii="Times New Roman" w:hAnsi="Times New Roman" w:cs="Times New Roman"/>
          <w:sz w:val="24"/>
          <w:szCs w:val="24"/>
        </w:rPr>
        <w:t>Силы и средства взаимодействующих органов, привлекаемых к охране объекта в повседневном режиме: дежурные учителя и сопровождающи</w:t>
      </w:r>
      <w:proofErr w:type="gramStart"/>
      <w:r w:rsidRPr="006A7396">
        <w:rPr>
          <w:rFonts w:ascii="Times New Roman" w:hAnsi="Times New Roman" w:cs="Times New Roman"/>
          <w:sz w:val="24"/>
          <w:szCs w:val="24"/>
        </w:rPr>
        <w:t>е-</w:t>
      </w:r>
      <w:proofErr w:type="gramEnd"/>
      <w:r w:rsidRPr="006A7396">
        <w:rPr>
          <w:rFonts w:ascii="Times New Roman" w:hAnsi="Times New Roman" w:cs="Times New Roman"/>
          <w:sz w:val="24"/>
          <w:szCs w:val="24"/>
        </w:rPr>
        <w:t xml:space="preserve"> в дневное время; сторожа- в ночное время.</w:t>
      </w:r>
    </w:p>
    <w:p w:rsidR="00582B1F" w:rsidRPr="006A7396" w:rsidRDefault="00582B1F" w:rsidP="00582B1F">
      <w:pPr>
        <w:ind w:left="-426" w:firstLine="568"/>
        <w:jc w:val="both"/>
        <w:rPr>
          <w:rFonts w:ascii="Times New Roman" w:hAnsi="Times New Roman" w:cs="Times New Roman"/>
          <w:sz w:val="24"/>
          <w:szCs w:val="24"/>
        </w:rPr>
      </w:pPr>
      <w:r w:rsidRPr="006A7396">
        <w:rPr>
          <w:rFonts w:ascii="Times New Roman" w:hAnsi="Times New Roman" w:cs="Times New Roman"/>
          <w:sz w:val="24"/>
          <w:szCs w:val="24"/>
        </w:rPr>
        <w:t>Инженерно-технические средства, применяемые в охране объекта- видеокамеры наблюдения</w:t>
      </w:r>
    </w:p>
    <w:p w:rsidR="00582B1F" w:rsidRPr="006A7396" w:rsidRDefault="00582B1F" w:rsidP="00582B1F">
      <w:pPr>
        <w:ind w:left="-426" w:firstLine="568"/>
        <w:jc w:val="both"/>
        <w:rPr>
          <w:rFonts w:ascii="Times New Roman" w:hAnsi="Times New Roman" w:cs="Times New Roman"/>
          <w:sz w:val="24"/>
          <w:szCs w:val="24"/>
          <w:shd w:val="clear" w:color="auto" w:fill="FFFFFF"/>
        </w:rPr>
      </w:pPr>
      <w:r w:rsidRPr="006A7396">
        <w:rPr>
          <w:rFonts w:ascii="Times New Roman" w:hAnsi="Times New Roman" w:cs="Times New Roman"/>
          <w:sz w:val="24"/>
          <w:szCs w:val="24"/>
          <w:shd w:val="clear" w:color="auto" w:fill="FFFFFF"/>
        </w:rPr>
        <w:t>С получением информации прекратить допуск в школу</w:t>
      </w:r>
      <w:r w:rsidRPr="006A7396">
        <w:rPr>
          <w:rFonts w:ascii="Times New Roman" w:hAnsi="Times New Roman" w:cs="Times New Roman"/>
          <w:b/>
          <w:bCs/>
          <w:sz w:val="24"/>
          <w:szCs w:val="24"/>
          <w:shd w:val="clear" w:color="auto" w:fill="FFFFFF"/>
        </w:rPr>
        <w:t xml:space="preserve"> д</w:t>
      </w:r>
      <w:r w:rsidRPr="006A7396">
        <w:rPr>
          <w:rFonts w:ascii="Times New Roman" w:hAnsi="Times New Roman" w:cs="Times New Roman"/>
          <w:sz w:val="24"/>
          <w:szCs w:val="24"/>
          <w:shd w:val="clear" w:color="auto" w:fill="FFFFFF"/>
        </w:rPr>
        <w:t>о прибытия группы УВД</w:t>
      </w:r>
      <w:proofErr w:type="gramStart"/>
      <w:r w:rsidRPr="006A7396">
        <w:rPr>
          <w:rFonts w:ascii="Times New Roman" w:hAnsi="Times New Roman" w:cs="Times New Roman"/>
          <w:sz w:val="24"/>
          <w:szCs w:val="24"/>
          <w:shd w:val="clear" w:color="auto" w:fill="FFFFFF"/>
        </w:rPr>
        <w:t>.(</w:t>
      </w:r>
      <w:proofErr w:type="gramEnd"/>
      <w:r w:rsidRPr="006A7396">
        <w:rPr>
          <w:rFonts w:ascii="Times New Roman" w:hAnsi="Times New Roman" w:cs="Times New Roman"/>
          <w:sz w:val="24"/>
          <w:szCs w:val="24"/>
          <w:shd w:val="clear" w:color="auto" w:fill="FFFFFF"/>
        </w:rPr>
        <w:t xml:space="preserve">ответственные за пропускной режим) </w:t>
      </w:r>
    </w:p>
    <w:p w:rsidR="00582B1F" w:rsidRPr="006A7396" w:rsidRDefault="00582B1F" w:rsidP="00582B1F">
      <w:pPr>
        <w:ind w:left="-426" w:firstLine="568"/>
        <w:jc w:val="both"/>
        <w:rPr>
          <w:rFonts w:ascii="Times New Roman" w:hAnsi="Times New Roman" w:cs="Times New Roman"/>
          <w:sz w:val="24"/>
          <w:szCs w:val="24"/>
          <w:shd w:val="clear" w:color="auto" w:fill="FFFFFF"/>
        </w:rPr>
      </w:pPr>
      <w:r w:rsidRPr="006A7396">
        <w:rPr>
          <w:rFonts w:ascii="Times New Roman" w:hAnsi="Times New Roman" w:cs="Times New Roman"/>
          <w:sz w:val="24"/>
          <w:szCs w:val="24"/>
          <w:shd w:val="clear" w:color="auto" w:fill="FFFFFF"/>
        </w:rPr>
        <w:t xml:space="preserve"> Подать сигнал оповещения и дать команду на срочную эвакуацию учащихся и всех работников школы</w:t>
      </w:r>
      <w:r w:rsidRPr="006A7396">
        <w:rPr>
          <w:rFonts w:ascii="Times New Roman" w:hAnsi="Times New Roman" w:cs="Times New Roman"/>
          <w:b/>
          <w:bCs/>
          <w:sz w:val="24"/>
          <w:szCs w:val="24"/>
          <w:shd w:val="clear" w:color="auto" w:fill="FFFFFF"/>
        </w:rPr>
        <w:t xml:space="preserve"> </w:t>
      </w:r>
      <w:r w:rsidRPr="006A7396">
        <w:rPr>
          <w:rFonts w:ascii="Times New Roman" w:hAnsi="Times New Roman" w:cs="Times New Roman"/>
          <w:bCs/>
          <w:sz w:val="24"/>
          <w:szCs w:val="24"/>
          <w:shd w:val="clear" w:color="auto" w:fill="FFFFFF"/>
        </w:rPr>
        <w:t>(длинный</w:t>
      </w:r>
      <w:r w:rsidRPr="006A7396">
        <w:rPr>
          <w:rFonts w:ascii="Times New Roman" w:hAnsi="Times New Roman" w:cs="Times New Roman"/>
          <w:sz w:val="24"/>
          <w:szCs w:val="24"/>
          <w:shd w:val="clear" w:color="auto" w:fill="FFFFFF"/>
        </w:rPr>
        <w:t xml:space="preserve"> звонок +пожарная сигнализация) </w:t>
      </w:r>
      <w:proofErr w:type="gramStart"/>
      <w:r w:rsidRPr="006A7396">
        <w:rPr>
          <w:rFonts w:ascii="Times New Roman" w:hAnsi="Times New Roman" w:cs="Times New Roman"/>
          <w:sz w:val="24"/>
          <w:szCs w:val="24"/>
          <w:shd w:val="clear" w:color="auto" w:fill="FFFFFF"/>
        </w:rPr>
        <w:t>–у</w:t>
      </w:r>
      <w:proofErr w:type="gramEnd"/>
      <w:r w:rsidRPr="006A7396">
        <w:rPr>
          <w:rFonts w:ascii="Times New Roman" w:hAnsi="Times New Roman" w:cs="Times New Roman"/>
          <w:sz w:val="24"/>
          <w:szCs w:val="24"/>
          <w:shd w:val="clear" w:color="auto" w:fill="FFFFFF"/>
        </w:rPr>
        <w:t>борщик служебных помещений,)</w:t>
      </w:r>
    </w:p>
    <w:p w:rsidR="00582B1F" w:rsidRPr="006A7396" w:rsidRDefault="00582B1F" w:rsidP="00582B1F">
      <w:pPr>
        <w:ind w:left="-426" w:firstLine="568"/>
        <w:jc w:val="both"/>
        <w:rPr>
          <w:rFonts w:ascii="Times New Roman" w:hAnsi="Times New Roman" w:cs="Times New Roman"/>
          <w:sz w:val="24"/>
          <w:szCs w:val="24"/>
          <w:shd w:val="clear" w:color="auto" w:fill="FFFFFF"/>
        </w:rPr>
      </w:pPr>
      <w:proofErr w:type="gramStart"/>
      <w:r w:rsidRPr="006A7396">
        <w:rPr>
          <w:rFonts w:ascii="Times New Roman" w:hAnsi="Times New Roman" w:cs="Times New Roman"/>
          <w:sz w:val="24"/>
          <w:szCs w:val="24"/>
          <w:shd w:val="clear" w:color="auto" w:fill="FFFFFF"/>
        </w:rPr>
        <w:t>Ответственный за пропускной режим  обеспечивает  охрану школы</w:t>
      </w:r>
      <w:r w:rsidRPr="006A7396">
        <w:rPr>
          <w:rFonts w:ascii="Times New Roman" w:hAnsi="Times New Roman" w:cs="Times New Roman"/>
          <w:b/>
          <w:bCs/>
          <w:sz w:val="24"/>
          <w:szCs w:val="24"/>
          <w:shd w:val="clear" w:color="auto" w:fill="FFFFFF"/>
        </w:rPr>
        <w:t xml:space="preserve"> д</w:t>
      </w:r>
      <w:r w:rsidRPr="006A7396">
        <w:rPr>
          <w:rFonts w:ascii="Times New Roman" w:hAnsi="Times New Roman" w:cs="Times New Roman"/>
          <w:sz w:val="24"/>
          <w:szCs w:val="24"/>
          <w:shd w:val="clear" w:color="auto" w:fill="FFFFFF"/>
        </w:rPr>
        <w:t xml:space="preserve">о прибытия группы УВД. </w:t>
      </w:r>
      <w:proofErr w:type="gramEnd"/>
    </w:p>
    <w:p w:rsidR="00582B1F" w:rsidRPr="006A7396" w:rsidRDefault="00582B1F" w:rsidP="00582B1F">
      <w:pPr>
        <w:ind w:left="-426"/>
        <w:jc w:val="both"/>
        <w:rPr>
          <w:rFonts w:ascii="Times New Roman" w:hAnsi="Times New Roman" w:cs="Times New Roman"/>
          <w:sz w:val="24"/>
          <w:szCs w:val="24"/>
          <w:shd w:val="clear" w:color="auto" w:fill="FFFFFF"/>
        </w:rPr>
      </w:pPr>
      <w:r w:rsidRPr="006A7396">
        <w:rPr>
          <w:rFonts w:ascii="Times New Roman" w:hAnsi="Times New Roman" w:cs="Times New Roman"/>
          <w:sz w:val="24"/>
          <w:szCs w:val="24"/>
          <w:shd w:val="clear" w:color="auto" w:fill="FFFFFF"/>
        </w:rPr>
        <w:t>Провести экстренную эвакуацию учащихся и работников школы</w:t>
      </w:r>
      <w:r w:rsidRPr="006A7396">
        <w:rPr>
          <w:rFonts w:ascii="Times New Roman" w:hAnsi="Times New Roman" w:cs="Times New Roman"/>
          <w:b/>
          <w:bCs/>
          <w:sz w:val="24"/>
          <w:szCs w:val="24"/>
          <w:shd w:val="clear" w:color="auto" w:fill="FFFFFF"/>
        </w:rPr>
        <w:t xml:space="preserve"> (</w:t>
      </w:r>
      <w:r w:rsidRPr="006A7396">
        <w:rPr>
          <w:rFonts w:ascii="Times New Roman" w:hAnsi="Times New Roman" w:cs="Times New Roman"/>
          <w:sz w:val="24"/>
          <w:szCs w:val="24"/>
          <w:shd w:val="clear" w:color="auto" w:fill="FFFFFF"/>
        </w:rPr>
        <w:t>заместители директора по УР, учителя и работники школы)</w:t>
      </w:r>
    </w:p>
    <w:p w:rsidR="00582B1F" w:rsidRPr="006A7396" w:rsidRDefault="00582B1F" w:rsidP="00582B1F">
      <w:pPr>
        <w:ind w:left="-426"/>
        <w:jc w:val="both"/>
        <w:rPr>
          <w:rFonts w:ascii="Times New Roman" w:hAnsi="Times New Roman" w:cs="Times New Roman"/>
          <w:sz w:val="24"/>
          <w:szCs w:val="24"/>
          <w:shd w:val="clear" w:color="auto" w:fill="FFFFFF"/>
        </w:rPr>
      </w:pPr>
      <w:r w:rsidRPr="006A7396">
        <w:rPr>
          <w:rFonts w:ascii="Times New Roman" w:hAnsi="Times New Roman" w:cs="Times New Roman"/>
          <w:sz w:val="24"/>
          <w:szCs w:val="24"/>
          <w:shd w:val="clear" w:color="auto" w:fill="FFFFFF"/>
        </w:rPr>
        <w:t xml:space="preserve">       Отвести на безопасное расстояние и проверить по списку журналов учащихся</w:t>
      </w:r>
      <w:r w:rsidRPr="006A7396">
        <w:rPr>
          <w:rFonts w:ascii="Times New Roman" w:hAnsi="Times New Roman" w:cs="Times New Roman"/>
          <w:b/>
          <w:bCs/>
          <w:sz w:val="24"/>
          <w:szCs w:val="24"/>
          <w:shd w:val="clear" w:color="auto" w:fill="FFFFFF"/>
        </w:rPr>
        <w:t xml:space="preserve"> </w:t>
      </w:r>
      <w:r w:rsidRPr="006A7396">
        <w:rPr>
          <w:rFonts w:ascii="Times New Roman" w:hAnsi="Times New Roman" w:cs="Times New Roman"/>
          <w:sz w:val="24"/>
          <w:szCs w:val="24"/>
          <w:shd w:val="clear" w:color="auto" w:fill="FFFFFF"/>
        </w:rPr>
        <w:t xml:space="preserve">(заместители директора по УР, учителя, и ответственный ГО и ЧС) </w:t>
      </w:r>
    </w:p>
    <w:p w:rsidR="00582B1F" w:rsidRPr="006A7396" w:rsidRDefault="00582B1F" w:rsidP="00582B1F">
      <w:pPr>
        <w:ind w:left="-426"/>
        <w:jc w:val="both"/>
        <w:rPr>
          <w:rFonts w:ascii="Times New Roman" w:hAnsi="Times New Roman" w:cs="Times New Roman"/>
          <w:sz w:val="24"/>
          <w:szCs w:val="24"/>
          <w:shd w:val="clear" w:color="auto" w:fill="FFFFFF"/>
        </w:rPr>
      </w:pPr>
      <w:r w:rsidRPr="006A7396">
        <w:rPr>
          <w:rFonts w:ascii="Times New Roman" w:hAnsi="Times New Roman" w:cs="Times New Roman"/>
          <w:sz w:val="24"/>
          <w:szCs w:val="24"/>
          <w:shd w:val="clear" w:color="auto" w:fill="FFFFFF"/>
        </w:rPr>
        <w:t xml:space="preserve">        Оповестить УВД района и службы безопасност</w:t>
      </w:r>
      <w:proofErr w:type="gramStart"/>
      <w:r w:rsidRPr="006A7396">
        <w:rPr>
          <w:rFonts w:ascii="Times New Roman" w:hAnsi="Times New Roman" w:cs="Times New Roman"/>
          <w:sz w:val="24"/>
          <w:szCs w:val="24"/>
          <w:shd w:val="clear" w:color="auto" w:fill="FFFFFF"/>
        </w:rPr>
        <w:t>и</w:t>
      </w:r>
      <w:r w:rsidRPr="006A7396">
        <w:rPr>
          <w:rFonts w:ascii="Times New Roman" w:hAnsi="Times New Roman" w:cs="Times New Roman"/>
          <w:bCs/>
          <w:sz w:val="24"/>
          <w:szCs w:val="24"/>
          <w:shd w:val="clear" w:color="auto" w:fill="FFFFFF"/>
        </w:rPr>
        <w:t>(</w:t>
      </w:r>
      <w:proofErr w:type="gramEnd"/>
      <w:r w:rsidRPr="006A7396">
        <w:rPr>
          <w:rFonts w:ascii="Times New Roman" w:hAnsi="Times New Roman" w:cs="Times New Roman"/>
          <w:bCs/>
          <w:sz w:val="24"/>
          <w:szCs w:val="24"/>
          <w:shd w:val="clear" w:color="auto" w:fill="FFFFFF"/>
        </w:rPr>
        <w:t>директор, зам. директора по безопасности)</w:t>
      </w:r>
      <w:r w:rsidRPr="006A7396">
        <w:rPr>
          <w:rFonts w:ascii="Times New Roman" w:hAnsi="Times New Roman" w:cs="Times New Roman"/>
          <w:sz w:val="24"/>
          <w:szCs w:val="24"/>
          <w:shd w:val="clear" w:color="auto" w:fill="FFFFFF"/>
        </w:rPr>
        <w:t xml:space="preserve">                                                                                                                                                      Оповестить администрацию и комитет образования района</w:t>
      </w:r>
      <w:r w:rsidRPr="006A7396">
        <w:rPr>
          <w:rFonts w:ascii="Times New Roman" w:hAnsi="Times New Roman" w:cs="Times New Roman"/>
          <w:b/>
          <w:bCs/>
          <w:sz w:val="24"/>
          <w:szCs w:val="24"/>
          <w:shd w:val="clear" w:color="auto" w:fill="FFFFFF"/>
        </w:rPr>
        <w:t xml:space="preserve"> (</w:t>
      </w:r>
      <w:r w:rsidRPr="006A7396">
        <w:rPr>
          <w:rFonts w:ascii="Times New Roman" w:hAnsi="Times New Roman" w:cs="Times New Roman"/>
          <w:sz w:val="24"/>
          <w:szCs w:val="24"/>
          <w:shd w:val="clear" w:color="auto" w:fill="FFFFFF"/>
        </w:rPr>
        <w:t>Директор, секретарь)                      Проверка всех классов, кабинетов и других помещений на отсутствие учащихся и работников школы</w:t>
      </w:r>
      <w:r w:rsidRPr="006A7396">
        <w:rPr>
          <w:rFonts w:ascii="Times New Roman" w:hAnsi="Times New Roman" w:cs="Times New Roman"/>
          <w:b/>
          <w:bCs/>
          <w:sz w:val="24"/>
          <w:szCs w:val="24"/>
          <w:shd w:val="clear" w:color="auto" w:fill="FFFFFF"/>
        </w:rPr>
        <w:t xml:space="preserve"> (</w:t>
      </w:r>
      <w:r w:rsidRPr="006A7396">
        <w:rPr>
          <w:rFonts w:ascii="Times New Roman" w:hAnsi="Times New Roman" w:cs="Times New Roman"/>
          <w:sz w:val="24"/>
          <w:szCs w:val="24"/>
          <w:shd w:val="clear" w:color="auto" w:fill="FFFFFF"/>
        </w:rPr>
        <w:t>Ответственный по ГО и ЧС, заместители директора по УВР)                                                         Доклад о проведенной полной эвакуации учащихся и работников школы.( Директор, ответственный по ГО и ЧС)</w:t>
      </w:r>
      <w:r w:rsidRPr="006A7396">
        <w:rPr>
          <w:rFonts w:ascii="Times New Roman" w:hAnsi="Times New Roman" w:cs="Times New Roman"/>
          <w:sz w:val="24"/>
          <w:szCs w:val="24"/>
        </w:rPr>
        <w:br/>
      </w:r>
    </w:p>
    <w:p w:rsidR="00582B1F" w:rsidRPr="006A7396" w:rsidRDefault="00582B1F" w:rsidP="00582B1F">
      <w:pPr>
        <w:ind w:left="-426" w:firstLine="568"/>
        <w:jc w:val="both"/>
        <w:rPr>
          <w:rFonts w:ascii="Times New Roman" w:hAnsi="Times New Roman" w:cs="Times New Roman"/>
          <w:sz w:val="24"/>
          <w:szCs w:val="24"/>
        </w:rPr>
      </w:pPr>
      <w:r w:rsidRPr="006A7396">
        <w:rPr>
          <w:rFonts w:ascii="Times New Roman" w:hAnsi="Times New Roman" w:cs="Times New Roman"/>
          <w:sz w:val="24"/>
          <w:szCs w:val="24"/>
        </w:rPr>
        <w:t>Связь осуществляется сотовая: между директором и охраной, учителями, заместителями; между классными руководителями и учащимися.</w:t>
      </w:r>
    </w:p>
    <w:p w:rsidR="00582B1F" w:rsidRPr="006A7396" w:rsidRDefault="00582B1F" w:rsidP="00582B1F">
      <w:pPr>
        <w:ind w:left="-426" w:firstLine="568"/>
        <w:jc w:val="center"/>
        <w:rPr>
          <w:rFonts w:ascii="Times New Roman" w:hAnsi="Times New Roman" w:cs="Times New Roman"/>
          <w:sz w:val="24"/>
          <w:szCs w:val="24"/>
        </w:rPr>
      </w:pPr>
    </w:p>
    <w:p w:rsidR="0060024B" w:rsidRDefault="0060024B" w:rsidP="00582B1F">
      <w:pPr>
        <w:ind w:left="-426" w:firstLine="568"/>
        <w:jc w:val="right"/>
        <w:rPr>
          <w:rFonts w:ascii="Times New Roman" w:hAnsi="Times New Roman" w:cs="Times New Roman"/>
          <w:sz w:val="24"/>
          <w:szCs w:val="24"/>
        </w:rPr>
      </w:pPr>
    </w:p>
    <w:p w:rsidR="0060024B" w:rsidRDefault="0060024B" w:rsidP="00582B1F">
      <w:pPr>
        <w:ind w:left="-426" w:firstLine="568"/>
        <w:jc w:val="right"/>
        <w:rPr>
          <w:rFonts w:ascii="Times New Roman" w:hAnsi="Times New Roman" w:cs="Times New Roman"/>
          <w:sz w:val="24"/>
          <w:szCs w:val="24"/>
        </w:rPr>
      </w:pPr>
    </w:p>
    <w:p w:rsidR="0060024B" w:rsidRDefault="0060024B" w:rsidP="00582B1F">
      <w:pPr>
        <w:ind w:left="-426" w:firstLine="568"/>
        <w:jc w:val="right"/>
        <w:rPr>
          <w:rFonts w:ascii="Times New Roman" w:hAnsi="Times New Roman" w:cs="Times New Roman"/>
          <w:sz w:val="24"/>
          <w:szCs w:val="24"/>
        </w:rPr>
      </w:pPr>
    </w:p>
    <w:p w:rsidR="0060024B" w:rsidRDefault="0060024B" w:rsidP="00582B1F">
      <w:pPr>
        <w:ind w:left="-426" w:firstLine="568"/>
        <w:jc w:val="right"/>
        <w:rPr>
          <w:rFonts w:ascii="Times New Roman" w:hAnsi="Times New Roman" w:cs="Times New Roman"/>
          <w:sz w:val="24"/>
          <w:szCs w:val="24"/>
        </w:rPr>
      </w:pPr>
    </w:p>
    <w:p w:rsidR="00564C06" w:rsidRDefault="00564C06" w:rsidP="00582B1F">
      <w:pPr>
        <w:ind w:left="-426" w:firstLine="568"/>
        <w:jc w:val="right"/>
        <w:rPr>
          <w:rFonts w:ascii="Times New Roman" w:hAnsi="Times New Roman" w:cs="Times New Roman"/>
          <w:sz w:val="24"/>
          <w:szCs w:val="24"/>
          <w:highlight w:val="yellow"/>
        </w:rPr>
      </w:pPr>
    </w:p>
    <w:p w:rsidR="00564C06" w:rsidRDefault="00564C06" w:rsidP="00582B1F">
      <w:pPr>
        <w:ind w:left="-426" w:firstLine="568"/>
        <w:jc w:val="right"/>
        <w:rPr>
          <w:rFonts w:ascii="Times New Roman" w:hAnsi="Times New Roman" w:cs="Times New Roman"/>
          <w:sz w:val="24"/>
          <w:szCs w:val="24"/>
          <w:highlight w:val="yellow"/>
        </w:rPr>
      </w:pPr>
    </w:p>
    <w:p w:rsidR="00564C06" w:rsidRDefault="00564C06" w:rsidP="00582B1F">
      <w:pPr>
        <w:ind w:left="-426" w:firstLine="568"/>
        <w:jc w:val="right"/>
        <w:rPr>
          <w:rFonts w:ascii="Times New Roman" w:hAnsi="Times New Roman" w:cs="Times New Roman"/>
          <w:sz w:val="24"/>
          <w:szCs w:val="24"/>
          <w:highlight w:val="yellow"/>
        </w:rPr>
      </w:pPr>
    </w:p>
    <w:p w:rsidR="00582B1F" w:rsidRPr="00564C06" w:rsidRDefault="00582B1F" w:rsidP="00582B1F">
      <w:pPr>
        <w:ind w:left="-426" w:firstLine="568"/>
        <w:jc w:val="right"/>
        <w:rPr>
          <w:rFonts w:ascii="Times New Roman" w:hAnsi="Times New Roman" w:cs="Times New Roman"/>
          <w:sz w:val="24"/>
          <w:szCs w:val="24"/>
        </w:rPr>
      </w:pPr>
      <w:r w:rsidRPr="00564C06">
        <w:rPr>
          <w:rFonts w:ascii="Times New Roman" w:hAnsi="Times New Roman" w:cs="Times New Roman"/>
          <w:sz w:val="24"/>
          <w:szCs w:val="24"/>
        </w:rPr>
        <w:t>Приложение №4</w:t>
      </w:r>
    </w:p>
    <w:p w:rsidR="00582B1F" w:rsidRPr="00564C06" w:rsidRDefault="00582B1F" w:rsidP="00582B1F">
      <w:pPr>
        <w:ind w:left="-426" w:firstLine="568"/>
        <w:jc w:val="center"/>
        <w:rPr>
          <w:rFonts w:ascii="Times New Roman" w:hAnsi="Times New Roman" w:cs="Times New Roman"/>
          <w:sz w:val="24"/>
          <w:szCs w:val="24"/>
        </w:rPr>
      </w:pPr>
    </w:p>
    <w:p w:rsidR="00582B1F" w:rsidRPr="00564C06" w:rsidRDefault="00582B1F" w:rsidP="00582B1F">
      <w:pPr>
        <w:ind w:left="300"/>
        <w:jc w:val="center"/>
        <w:rPr>
          <w:rFonts w:ascii="Times New Roman" w:hAnsi="Times New Roman" w:cs="Times New Roman"/>
          <w:b/>
          <w:sz w:val="24"/>
          <w:szCs w:val="24"/>
        </w:rPr>
      </w:pPr>
      <w:r w:rsidRPr="00564C06">
        <w:rPr>
          <w:rFonts w:ascii="Times New Roman" w:hAnsi="Times New Roman" w:cs="Times New Roman"/>
          <w:b/>
          <w:sz w:val="24"/>
          <w:szCs w:val="24"/>
        </w:rPr>
        <w:t xml:space="preserve">ПЛАН </w:t>
      </w:r>
    </w:p>
    <w:p w:rsidR="00582B1F" w:rsidRPr="00564C06" w:rsidRDefault="00582B1F" w:rsidP="00582B1F">
      <w:pPr>
        <w:ind w:left="300"/>
        <w:jc w:val="center"/>
        <w:rPr>
          <w:rFonts w:ascii="Times New Roman" w:hAnsi="Times New Roman" w:cs="Times New Roman"/>
          <w:b/>
          <w:sz w:val="24"/>
          <w:szCs w:val="24"/>
        </w:rPr>
      </w:pPr>
      <w:r w:rsidRPr="00564C06">
        <w:rPr>
          <w:rFonts w:ascii="Times New Roman" w:hAnsi="Times New Roman" w:cs="Times New Roman"/>
          <w:b/>
          <w:sz w:val="24"/>
          <w:szCs w:val="24"/>
        </w:rPr>
        <w:t>эвакуации учащихся и  сотрудников МБОУ «</w:t>
      </w:r>
      <w:r w:rsidR="00564C06" w:rsidRPr="00564C06">
        <w:rPr>
          <w:rFonts w:ascii="Times New Roman" w:hAnsi="Times New Roman" w:cs="Times New Roman"/>
          <w:b/>
          <w:sz w:val="24"/>
          <w:szCs w:val="24"/>
        </w:rPr>
        <w:t>Лицей №1</w:t>
      </w:r>
      <w:r w:rsidRPr="00564C06">
        <w:rPr>
          <w:rFonts w:ascii="Times New Roman" w:hAnsi="Times New Roman" w:cs="Times New Roman"/>
          <w:b/>
          <w:sz w:val="24"/>
          <w:szCs w:val="24"/>
        </w:rPr>
        <w:t xml:space="preserve"> им. А.П.Гужвина</w:t>
      </w:r>
      <w:r w:rsidR="00564C06" w:rsidRPr="00564C06">
        <w:rPr>
          <w:rFonts w:ascii="Times New Roman" w:hAnsi="Times New Roman" w:cs="Times New Roman"/>
          <w:b/>
          <w:sz w:val="24"/>
          <w:szCs w:val="24"/>
        </w:rPr>
        <w:t xml:space="preserve"> г. Камызяк</w:t>
      </w:r>
      <w:r w:rsidRPr="00564C06">
        <w:rPr>
          <w:rFonts w:ascii="Times New Roman" w:hAnsi="Times New Roman" w:cs="Times New Roman"/>
          <w:b/>
          <w:sz w:val="24"/>
          <w:szCs w:val="24"/>
        </w:rPr>
        <w:t>»</w:t>
      </w:r>
    </w:p>
    <w:p w:rsidR="00582B1F" w:rsidRPr="00564C06" w:rsidRDefault="00582B1F" w:rsidP="00582B1F">
      <w:pPr>
        <w:ind w:left="300"/>
        <w:jc w:val="center"/>
        <w:rPr>
          <w:rFonts w:ascii="Times New Roman" w:hAnsi="Times New Roman" w:cs="Times New Roman"/>
          <w:b/>
          <w:sz w:val="24"/>
          <w:szCs w:val="24"/>
        </w:rPr>
      </w:pPr>
      <w:r w:rsidRPr="00564C06">
        <w:rPr>
          <w:rFonts w:ascii="Times New Roman" w:hAnsi="Times New Roman" w:cs="Times New Roman"/>
          <w:b/>
          <w:sz w:val="24"/>
          <w:szCs w:val="24"/>
        </w:rPr>
        <w:t xml:space="preserve"> при возникновении чрезвычайных ситуаций</w:t>
      </w:r>
      <w:r w:rsidRPr="00564C06">
        <w:rPr>
          <w:rFonts w:ascii="Times New Roman" w:hAnsi="Times New Roman" w:cs="Times New Roman"/>
          <w:sz w:val="24"/>
          <w:szCs w:val="24"/>
        </w:rPr>
        <w:t>.</w:t>
      </w:r>
    </w:p>
    <w:p w:rsidR="00582B1F" w:rsidRPr="00564C06" w:rsidRDefault="00582B1F" w:rsidP="00582B1F">
      <w:pPr>
        <w:ind w:left="300"/>
        <w:rPr>
          <w:rFonts w:ascii="Times New Roman" w:hAnsi="Times New Roman" w:cs="Times New Roman"/>
          <w:sz w:val="24"/>
          <w:szCs w:val="24"/>
        </w:rPr>
      </w:pPr>
    </w:p>
    <w:p w:rsidR="00582B1F" w:rsidRPr="00564C06" w:rsidRDefault="00582B1F" w:rsidP="00582B1F">
      <w:pPr>
        <w:ind w:left="300"/>
        <w:rPr>
          <w:rFonts w:ascii="Times New Roman" w:hAnsi="Times New Roman" w:cs="Times New Roman"/>
          <w:sz w:val="24"/>
          <w:szCs w:val="24"/>
        </w:rPr>
      </w:pPr>
      <w:r w:rsidRPr="00564C06">
        <w:rPr>
          <w:rFonts w:ascii="Times New Roman" w:hAnsi="Times New Roman" w:cs="Times New Roman"/>
          <w:sz w:val="24"/>
          <w:szCs w:val="24"/>
        </w:rPr>
        <w:t xml:space="preserve">1. В случае возникновения чрезвычайных ситуаций. </w:t>
      </w:r>
      <w:r w:rsidR="00564C06">
        <w:rPr>
          <w:rFonts w:ascii="Times New Roman" w:hAnsi="Times New Roman" w:cs="Times New Roman"/>
          <w:sz w:val="24"/>
          <w:szCs w:val="24"/>
        </w:rPr>
        <w:t>Д</w:t>
      </w:r>
      <w:r w:rsidRPr="00564C06">
        <w:rPr>
          <w:rFonts w:ascii="Times New Roman" w:hAnsi="Times New Roman" w:cs="Times New Roman"/>
          <w:sz w:val="24"/>
          <w:szCs w:val="24"/>
        </w:rPr>
        <w:t>ействия работников школы и привлекаемых лиц  в первую очередь должны быть направлены на обеспечение безопасности детей, их эвакуацию и спасение.</w:t>
      </w:r>
    </w:p>
    <w:p w:rsidR="00582B1F" w:rsidRPr="00564C06" w:rsidRDefault="00582B1F" w:rsidP="00582B1F">
      <w:pPr>
        <w:ind w:left="300"/>
        <w:rPr>
          <w:rFonts w:ascii="Times New Roman" w:hAnsi="Times New Roman" w:cs="Times New Roman"/>
          <w:sz w:val="24"/>
          <w:szCs w:val="24"/>
        </w:rPr>
      </w:pPr>
      <w:r w:rsidRPr="00564C06">
        <w:rPr>
          <w:rFonts w:ascii="Times New Roman" w:hAnsi="Times New Roman" w:cs="Times New Roman"/>
          <w:sz w:val="24"/>
          <w:szCs w:val="24"/>
        </w:rPr>
        <w:t>2. Каждый работник образовательного учреждения, при возникновении чрезвычайных ситуаций обязан:</w:t>
      </w:r>
    </w:p>
    <w:p w:rsidR="00582B1F" w:rsidRPr="00564C06" w:rsidRDefault="00582B1F" w:rsidP="00582B1F">
      <w:pPr>
        <w:ind w:left="-426" w:firstLine="568"/>
        <w:jc w:val="both"/>
        <w:rPr>
          <w:rFonts w:ascii="Times New Roman" w:hAnsi="Times New Roman" w:cs="Times New Roman"/>
          <w:sz w:val="24"/>
          <w:szCs w:val="24"/>
        </w:rPr>
      </w:pPr>
      <w:r w:rsidRPr="00564C06">
        <w:rPr>
          <w:rFonts w:ascii="Times New Roman" w:hAnsi="Times New Roman" w:cs="Times New Roman"/>
          <w:sz w:val="24"/>
          <w:szCs w:val="24"/>
        </w:rPr>
        <w:t>а) немедленно сообщить об этом по телефону</w:t>
      </w:r>
    </w:p>
    <w:p w:rsidR="00582B1F" w:rsidRPr="00564C06" w:rsidRDefault="00582B1F" w:rsidP="00582B1F">
      <w:pPr>
        <w:ind w:left="-426" w:firstLine="568"/>
        <w:jc w:val="both"/>
        <w:rPr>
          <w:rFonts w:ascii="Times New Roman" w:hAnsi="Times New Roman" w:cs="Times New Roman"/>
          <w:sz w:val="24"/>
          <w:szCs w:val="24"/>
        </w:rPr>
      </w:pPr>
      <w:r w:rsidRPr="00564C06">
        <w:rPr>
          <w:rFonts w:ascii="Times New Roman" w:hAnsi="Times New Roman" w:cs="Times New Roman"/>
          <w:sz w:val="24"/>
          <w:szCs w:val="24"/>
        </w:rPr>
        <w:t xml:space="preserve"> УВД-91-4-01</w:t>
      </w:r>
    </w:p>
    <w:p w:rsidR="00582B1F" w:rsidRPr="00564C06" w:rsidRDefault="00582B1F" w:rsidP="00582B1F">
      <w:pPr>
        <w:ind w:left="-426" w:firstLine="568"/>
        <w:jc w:val="both"/>
        <w:rPr>
          <w:rFonts w:ascii="Times New Roman" w:hAnsi="Times New Roman" w:cs="Times New Roman"/>
          <w:sz w:val="24"/>
          <w:szCs w:val="24"/>
        </w:rPr>
      </w:pPr>
      <w:r w:rsidRPr="00564C06">
        <w:rPr>
          <w:rFonts w:ascii="Times New Roman" w:hAnsi="Times New Roman" w:cs="Times New Roman"/>
          <w:sz w:val="24"/>
          <w:szCs w:val="24"/>
        </w:rPr>
        <w:t xml:space="preserve"> УФСБ-92-2-02</w:t>
      </w:r>
    </w:p>
    <w:p w:rsidR="004D03CB" w:rsidRPr="00564C06" w:rsidRDefault="004D03CB" w:rsidP="00582B1F">
      <w:pPr>
        <w:ind w:left="-426" w:firstLine="568"/>
        <w:jc w:val="both"/>
        <w:rPr>
          <w:rFonts w:ascii="Times New Roman" w:hAnsi="Times New Roman" w:cs="Times New Roman"/>
          <w:sz w:val="24"/>
          <w:szCs w:val="24"/>
        </w:rPr>
      </w:pPr>
      <w:r w:rsidRPr="00564C06">
        <w:rPr>
          <w:rFonts w:ascii="Times New Roman" w:hAnsi="Times New Roman" w:cs="Times New Roman"/>
          <w:sz w:val="24"/>
          <w:szCs w:val="24"/>
        </w:rPr>
        <w:t>ЕДДС- 112</w:t>
      </w:r>
    </w:p>
    <w:p w:rsidR="00582B1F" w:rsidRPr="00564C06" w:rsidRDefault="004D03CB" w:rsidP="00582B1F">
      <w:pPr>
        <w:ind w:left="-426" w:firstLine="568"/>
        <w:jc w:val="both"/>
        <w:rPr>
          <w:rFonts w:ascii="Times New Roman" w:hAnsi="Times New Roman" w:cs="Times New Roman"/>
          <w:sz w:val="24"/>
          <w:szCs w:val="24"/>
        </w:rPr>
      </w:pPr>
      <w:r w:rsidRPr="00564C06">
        <w:rPr>
          <w:rFonts w:ascii="Times New Roman" w:hAnsi="Times New Roman" w:cs="Times New Roman"/>
          <w:sz w:val="24"/>
          <w:szCs w:val="24"/>
        </w:rPr>
        <w:t>пожарной службы-</w:t>
      </w:r>
      <w:r w:rsidR="00582B1F" w:rsidRPr="00564C06">
        <w:rPr>
          <w:rFonts w:ascii="Times New Roman" w:hAnsi="Times New Roman" w:cs="Times New Roman"/>
          <w:sz w:val="24"/>
          <w:szCs w:val="24"/>
        </w:rPr>
        <w:t>01,  (при этом необходимо четко назвать адрес учреждения, место  возникновения пожара, а также сообщить свою фамилию);</w:t>
      </w:r>
    </w:p>
    <w:p w:rsidR="00582B1F" w:rsidRPr="00564C06" w:rsidRDefault="00582B1F" w:rsidP="00582B1F">
      <w:pPr>
        <w:ind w:left="300"/>
        <w:rPr>
          <w:rFonts w:ascii="Times New Roman" w:hAnsi="Times New Roman" w:cs="Times New Roman"/>
          <w:sz w:val="24"/>
          <w:szCs w:val="24"/>
        </w:rPr>
      </w:pPr>
      <w:r w:rsidRPr="00564C06">
        <w:rPr>
          <w:rFonts w:ascii="Times New Roman" w:hAnsi="Times New Roman" w:cs="Times New Roman"/>
          <w:sz w:val="24"/>
          <w:szCs w:val="24"/>
        </w:rPr>
        <w:t>б) задействовать систему оповещения людей; приступить самому и привлечь других лиц к эвакуации детей из здания в безопасное место согласно плану эвакуации;</w:t>
      </w:r>
    </w:p>
    <w:p w:rsidR="00582B1F" w:rsidRPr="00564C06" w:rsidRDefault="00582B1F" w:rsidP="00582B1F">
      <w:pPr>
        <w:ind w:left="300"/>
        <w:rPr>
          <w:rFonts w:ascii="Times New Roman" w:hAnsi="Times New Roman" w:cs="Times New Roman"/>
          <w:sz w:val="24"/>
          <w:szCs w:val="24"/>
        </w:rPr>
      </w:pPr>
      <w:r w:rsidRPr="00564C06">
        <w:rPr>
          <w:rFonts w:ascii="Times New Roman" w:hAnsi="Times New Roman" w:cs="Times New Roman"/>
          <w:sz w:val="24"/>
          <w:szCs w:val="24"/>
        </w:rPr>
        <w:t>в) известить о возникновении чрезвычайной ситуации  руководителя образовательного учреждения или заменяющего работника;</w:t>
      </w:r>
    </w:p>
    <w:p w:rsidR="00582B1F" w:rsidRPr="00564C06" w:rsidRDefault="00582B1F" w:rsidP="00582B1F">
      <w:pPr>
        <w:ind w:left="300"/>
        <w:rPr>
          <w:rFonts w:ascii="Times New Roman" w:hAnsi="Times New Roman" w:cs="Times New Roman"/>
          <w:sz w:val="24"/>
          <w:szCs w:val="24"/>
        </w:rPr>
      </w:pPr>
      <w:r w:rsidRPr="00564C06">
        <w:rPr>
          <w:rFonts w:ascii="Times New Roman" w:hAnsi="Times New Roman" w:cs="Times New Roman"/>
          <w:sz w:val="24"/>
          <w:szCs w:val="24"/>
        </w:rPr>
        <w:t xml:space="preserve">г) организовать встречу дежурных служб, </w:t>
      </w:r>
    </w:p>
    <w:p w:rsidR="00582B1F" w:rsidRPr="00564C06" w:rsidRDefault="00582B1F" w:rsidP="00582B1F">
      <w:pPr>
        <w:ind w:left="300"/>
        <w:rPr>
          <w:rFonts w:ascii="Times New Roman" w:hAnsi="Times New Roman" w:cs="Times New Roman"/>
          <w:sz w:val="24"/>
          <w:szCs w:val="24"/>
        </w:rPr>
      </w:pPr>
      <w:r w:rsidRPr="00564C06">
        <w:rPr>
          <w:rFonts w:ascii="Times New Roman" w:hAnsi="Times New Roman" w:cs="Times New Roman"/>
          <w:sz w:val="24"/>
          <w:szCs w:val="24"/>
        </w:rPr>
        <w:t>3. Руководитель образовательного учреждения или заменяющий его работник, обязан:</w:t>
      </w:r>
    </w:p>
    <w:p w:rsidR="00582B1F" w:rsidRPr="00564C06" w:rsidRDefault="00582B1F" w:rsidP="00582B1F">
      <w:pPr>
        <w:ind w:left="300"/>
        <w:rPr>
          <w:rFonts w:ascii="Times New Roman" w:hAnsi="Times New Roman" w:cs="Times New Roman"/>
          <w:sz w:val="24"/>
          <w:szCs w:val="24"/>
        </w:rPr>
      </w:pPr>
      <w:r w:rsidRPr="00564C06">
        <w:rPr>
          <w:rFonts w:ascii="Times New Roman" w:hAnsi="Times New Roman" w:cs="Times New Roman"/>
          <w:sz w:val="24"/>
          <w:szCs w:val="24"/>
        </w:rPr>
        <w:t>а) проверить, сообщено ли в дежурные службы о возникновении чрезвычайной ситуации;</w:t>
      </w:r>
    </w:p>
    <w:p w:rsidR="00E64D26" w:rsidRDefault="00582B1F" w:rsidP="00E64D26">
      <w:pPr>
        <w:spacing w:after="0" w:line="240" w:lineRule="auto"/>
        <w:ind w:left="301"/>
        <w:rPr>
          <w:rFonts w:ascii="Times New Roman" w:hAnsi="Times New Roman" w:cs="Times New Roman"/>
          <w:sz w:val="24"/>
          <w:szCs w:val="24"/>
        </w:rPr>
      </w:pPr>
      <w:r w:rsidRPr="00564C06">
        <w:rPr>
          <w:rFonts w:ascii="Times New Roman" w:hAnsi="Times New Roman" w:cs="Times New Roman"/>
          <w:sz w:val="24"/>
          <w:szCs w:val="24"/>
        </w:rPr>
        <w:t>б) осуществлять руководство эвакуаци</w:t>
      </w:r>
      <w:r w:rsidR="00E64D26">
        <w:rPr>
          <w:rFonts w:ascii="Times New Roman" w:hAnsi="Times New Roman" w:cs="Times New Roman"/>
          <w:sz w:val="24"/>
          <w:szCs w:val="24"/>
        </w:rPr>
        <w:t>ей</w:t>
      </w:r>
      <w:r w:rsidRPr="00564C06">
        <w:rPr>
          <w:rFonts w:ascii="Times New Roman" w:hAnsi="Times New Roman" w:cs="Times New Roman"/>
          <w:sz w:val="24"/>
          <w:szCs w:val="24"/>
        </w:rPr>
        <w:t xml:space="preserve"> людей и ликвидации чрезвычайного происшествия до прибытия дежурных служб. В случае угрозы для жизни людей немедленно организовать их спасение,  используя для этого все имеющиеся силы и средства</w:t>
      </w:r>
      <w:r w:rsidR="00E64D26">
        <w:rPr>
          <w:rFonts w:ascii="Times New Roman" w:hAnsi="Times New Roman" w:cs="Times New Roman"/>
          <w:sz w:val="24"/>
          <w:szCs w:val="24"/>
        </w:rPr>
        <w:t xml:space="preserve">: </w:t>
      </w:r>
    </w:p>
    <w:p w:rsidR="00E64D26" w:rsidRDefault="00E64D26" w:rsidP="00E64D26">
      <w:pPr>
        <w:spacing w:after="0" w:line="240" w:lineRule="auto"/>
        <w:ind w:left="301" w:firstLine="407"/>
        <w:rPr>
          <w:rFonts w:ascii="Times New Roman" w:hAnsi="Times New Roman" w:cs="Times New Roman"/>
          <w:sz w:val="24"/>
          <w:szCs w:val="24"/>
        </w:rPr>
      </w:pPr>
      <w:r>
        <w:rPr>
          <w:rFonts w:ascii="Times New Roman" w:hAnsi="Times New Roman" w:cs="Times New Roman"/>
          <w:sz w:val="24"/>
          <w:szCs w:val="24"/>
        </w:rPr>
        <w:t>Эвакуационную группу вывода (ввода) учащихся и персонала, командир группы – Феклистова Е.Ю. – учитель начальных классов.</w:t>
      </w:r>
    </w:p>
    <w:p w:rsidR="00E64D26" w:rsidRDefault="00E64D26" w:rsidP="00E64D26">
      <w:pPr>
        <w:spacing w:after="0" w:line="240" w:lineRule="auto"/>
        <w:ind w:left="301"/>
        <w:rPr>
          <w:rFonts w:ascii="Times New Roman" w:hAnsi="Times New Roman" w:cs="Times New Roman"/>
          <w:sz w:val="24"/>
          <w:szCs w:val="24"/>
        </w:rPr>
      </w:pPr>
      <w:r>
        <w:rPr>
          <w:rFonts w:ascii="Times New Roman" w:hAnsi="Times New Roman" w:cs="Times New Roman"/>
          <w:sz w:val="24"/>
          <w:szCs w:val="24"/>
        </w:rPr>
        <w:tab/>
        <w:t>Члены эвакуационной группы: Бобровская Н.Б. – учитель начальных классов;</w:t>
      </w:r>
    </w:p>
    <w:p w:rsidR="00E64D26" w:rsidRDefault="00E64D26" w:rsidP="00E64D26">
      <w:pPr>
        <w:spacing w:after="0" w:line="240" w:lineRule="auto"/>
        <w:ind w:left="30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Балашова Н.В. – учитель физической культуры;</w:t>
      </w:r>
    </w:p>
    <w:p w:rsidR="00E64D26" w:rsidRDefault="00E64D26" w:rsidP="00E64D26">
      <w:pPr>
        <w:spacing w:after="0" w:line="240" w:lineRule="auto"/>
        <w:ind w:left="30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Шевлякова</w:t>
      </w:r>
      <w:proofErr w:type="spellEnd"/>
      <w:r>
        <w:rPr>
          <w:rFonts w:ascii="Times New Roman" w:hAnsi="Times New Roman" w:cs="Times New Roman"/>
          <w:sz w:val="24"/>
          <w:szCs w:val="24"/>
        </w:rPr>
        <w:t xml:space="preserve"> В.П. – учитель начальных классов.</w:t>
      </w:r>
    </w:p>
    <w:p w:rsidR="00E64D26" w:rsidRDefault="00E64D26" w:rsidP="00E64D26">
      <w:pPr>
        <w:spacing w:after="0" w:line="240" w:lineRule="auto"/>
        <w:ind w:left="301"/>
        <w:rPr>
          <w:rFonts w:ascii="Times New Roman" w:hAnsi="Times New Roman" w:cs="Times New Roman"/>
          <w:sz w:val="24"/>
          <w:szCs w:val="24"/>
        </w:rPr>
      </w:pPr>
      <w:r>
        <w:rPr>
          <w:rFonts w:ascii="Times New Roman" w:hAnsi="Times New Roman" w:cs="Times New Roman"/>
          <w:sz w:val="24"/>
          <w:szCs w:val="24"/>
        </w:rPr>
        <w:tab/>
        <w:t xml:space="preserve">Спасательную группу, командир группы – </w:t>
      </w:r>
      <w:proofErr w:type="spellStart"/>
      <w:r>
        <w:rPr>
          <w:rFonts w:ascii="Times New Roman" w:hAnsi="Times New Roman" w:cs="Times New Roman"/>
          <w:sz w:val="24"/>
          <w:szCs w:val="24"/>
        </w:rPr>
        <w:t>Хиров</w:t>
      </w:r>
      <w:proofErr w:type="spellEnd"/>
      <w:r>
        <w:rPr>
          <w:rFonts w:ascii="Times New Roman" w:hAnsi="Times New Roman" w:cs="Times New Roman"/>
          <w:sz w:val="24"/>
          <w:szCs w:val="24"/>
        </w:rPr>
        <w:t xml:space="preserve"> Ю.А. – инструктор по физической культуре.</w:t>
      </w:r>
    </w:p>
    <w:p w:rsidR="00E64D26" w:rsidRDefault="00E64D26" w:rsidP="00E64D26">
      <w:pPr>
        <w:spacing w:after="0" w:line="240" w:lineRule="auto"/>
        <w:ind w:left="301"/>
        <w:rPr>
          <w:rFonts w:ascii="Times New Roman" w:hAnsi="Times New Roman" w:cs="Times New Roman"/>
          <w:sz w:val="24"/>
          <w:szCs w:val="24"/>
        </w:rPr>
      </w:pPr>
      <w:r>
        <w:rPr>
          <w:rFonts w:ascii="Times New Roman" w:hAnsi="Times New Roman" w:cs="Times New Roman"/>
          <w:sz w:val="24"/>
          <w:szCs w:val="24"/>
        </w:rPr>
        <w:lastRenderedPageBreak/>
        <w:tab/>
        <w:t xml:space="preserve">Члены спасательной группы: </w:t>
      </w:r>
      <w:proofErr w:type="spellStart"/>
      <w:r>
        <w:rPr>
          <w:rFonts w:ascii="Times New Roman" w:hAnsi="Times New Roman" w:cs="Times New Roman"/>
          <w:sz w:val="24"/>
          <w:szCs w:val="24"/>
        </w:rPr>
        <w:t>Хозин</w:t>
      </w:r>
      <w:proofErr w:type="spellEnd"/>
      <w:r>
        <w:rPr>
          <w:rFonts w:ascii="Times New Roman" w:hAnsi="Times New Roman" w:cs="Times New Roman"/>
          <w:sz w:val="24"/>
          <w:szCs w:val="24"/>
        </w:rPr>
        <w:t xml:space="preserve"> А.В. – учитель физической культуры;</w:t>
      </w:r>
    </w:p>
    <w:p w:rsidR="00E64D26" w:rsidRDefault="00E64D26" w:rsidP="00E64D26">
      <w:pPr>
        <w:spacing w:after="0" w:line="240" w:lineRule="auto"/>
        <w:ind w:left="30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Мордаков</w:t>
      </w:r>
      <w:proofErr w:type="spellEnd"/>
      <w:r>
        <w:rPr>
          <w:rFonts w:ascii="Times New Roman" w:hAnsi="Times New Roman" w:cs="Times New Roman"/>
          <w:sz w:val="24"/>
          <w:szCs w:val="24"/>
        </w:rPr>
        <w:t xml:space="preserve"> А.А. – электрик;</w:t>
      </w:r>
    </w:p>
    <w:p w:rsidR="00E64D26" w:rsidRDefault="00E64D26" w:rsidP="00E64D26">
      <w:pPr>
        <w:spacing w:after="0" w:line="240" w:lineRule="auto"/>
        <w:ind w:left="30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Суюнчалиев</w:t>
      </w:r>
      <w:proofErr w:type="spellEnd"/>
      <w:r>
        <w:rPr>
          <w:rFonts w:ascii="Times New Roman" w:hAnsi="Times New Roman" w:cs="Times New Roman"/>
          <w:sz w:val="24"/>
          <w:szCs w:val="24"/>
        </w:rPr>
        <w:t xml:space="preserve"> Р.С. – водитель.</w:t>
      </w:r>
    </w:p>
    <w:p w:rsidR="00E64D26" w:rsidRDefault="00E64D26" w:rsidP="00E64D26">
      <w:pPr>
        <w:spacing w:after="0" w:line="240" w:lineRule="auto"/>
        <w:ind w:left="301"/>
        <w:rPr>
          <w:rFonts w:ascii="Times New Roman" w:hAnsi="Times New Roman" w:cs="Times New Roman"/>
          <w:sz w:val="24"/>
          <w:szCs w:val="24"/>
        </w:rPr>
      </w:pPr>
      <w:r>
        <w:rPr>
          <w:rFonts w:ascii="Times New Roman" w:hAnsi="Times New Roman" w:cs="Times New Roman"/>
          <w:sz w:val="24"/>
          <w:szCs w:val="24"/>
        </w:rPr>
        <w:tab/>
        <w:t>Санитарный пост</w:t>
      </w:r>
      <w:r w:rsidR="00E575E9">
        <w:rPr>
          <w:rFonts w:ascii="Times New Roman" w:hAnsi="Times New Roman" w:cs="Times New Roman"/>
          <w:sz w:val="24"/>
          <w:szCs w:val="24"/>
        </w:rPr>
        <w:t xml:space="preserve">, командир поста – </w:t>
      </w:r>
      <w:proofErr w:type="spellStart"/>
      <w:r w:rsidR="00E575E9">
        <w:rPr>
          <w:rFonts w:ascii="Times New Roman" w:hAnsi="Times New Roman" w:cs="Times New Roman"/>
          <w:sz w:val="24"/>
          <w:szCs w:val="24"/>
        </w:rPr>
        <w:t>Войнова</w:t>
      </w:r>
      <w:proofErr w:type="spellEnd"/>
      <w:r w:rsidR="00E575E9">
        <w:rPr>
          <w:rFonts w:ascii="Times New Roman" w:hAnsi="Times New Roman" w:cs="Times New Roman"/>
          <w:sz w:val="24"/>
          <w:szCs w:val="24"/>
        </w:rPr>
        <w:t xml:space="preserve"> И.Б. – учитель биологии.</w:t>
      </w:r>
    </w:p>
    <w:p w:rsidR="00E575E9" w:rsidRDefault="00E575E9" w:rsidP="00E64D26">
      <w:pPr>
        <w:spacing w:after="0" w:line="240" w:lineRule="auto"/>
        <w:ind w:left="301"/>
        <w:rPr>
          <w:rFonts w:ascii="Times New Roman" w:hAnsi="Times New Roman" w:cs="Times New Roman"/>
          <w:sz w:val="24"/>
          <w:szCs w:val="24"/>
        </w:rPr>
      </w:pPr>
      <w:r>
        <w:rPr>
          <w:rFonts w:ascii="Times New Roman" w:hAnsi="Times New Roman" w:cs="Times New Roman"/>
          <w:sz w:val="24"/>
          <w:szCs w:val="24"/>
        </w:rPr>
        <w:tab/>
        <w:t xml:space="preserve">Члены поста: </w:t>
      </w:r>
      <w:proofErr w:type="spellStart"/>
      <w:r>
        <w:rPr>
          <w:rFonts w:ascii="Times New Roman" w:hAnsi="Times New Roman" w:cs="Times New Roman"/>
          <w:sz w:val="24"/>
          <w:szCs w:val="24"/>
        </w:rPr>
        <w:t>Измухамбетова</w:t>
      </w:r>
      <w:proofErr w:type="spellEnd"/>
      <w:r>
        <w:rPr>
          <w:rFonts w:ascii="Times New Roman" w:hAnsi="Times New Roman" w:cs="Times New Roman"/>
          <w:sz w:val="24"/>
          <w:szCs w:val="24"/>
        </w:rPr>
        <w:t xml:space="preserve"> А.С. – учитель русского языка и литературы;</w:t>
      </w:r>
    </w:p>
    <w:p w:rsidR="00E575E9" w:rsidRDefault="00E575E9" w:rsidP="00E64D26">
      <w:pPr>
        <w:spacing w:after="0" w:line="240" w:lineRule="auto"/>
        <w:ind w:left="30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Бардынина</w:t>
      </w:r>
      <w:proofErr w:type="spellEnd"/>
      <w:r>
        <w:rPr>
          <w:rFonts w:ascii="Times New Roman" w:hAnsi="Times New Roman" w:cs="Times New Roman"/>
          <w:sz w:val="24"/>
          <w:szCs w:val="24"/>
        </w:rPr>
        <w:t xml:space="preserve"> Л.А. – заведующая </w:t>
      </w:r>
      <w:proofErr w:type="spellStart"/>
      <w:r>
        <w:rPr>
          <w:rFonts w:ascii="Times New Roman" w:hAnsi="Times New Roman" w:cs="Times New Roman"/>
          <w:sz w:val="24"/>
          <w:szCs w:val="24"/>
        </w:rPr>
        <w:t>библеотекой</w:t>
      </w:r>
      <w:proofErr w:type="spellEnd"/>
      <w:r>
        <w:rPr>
          <w:rFonts w:ascii="Times New Roman" w:hAnsi="Times New Roman" w:cs="Times New Roman"/>
          <w:sz w:val="24"/>
          <w:szCs w:val="24"/>
        </w:rPr>
        <w:t>;</w:t>
      </w:r>
    </w:p>
    <w:p w:rsidR="00E575E9" w:rsidRPr="00564C06" w:rsidRDefault="00E575E9" w:rsidP="00E64D26">
      <w:pPr>
        <w:spacing w:after="0" w:line="240" w:lineRule="auto"/>
        <w:ind w:left="30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Абросимова А.В. – педагог-психолог.</w:t>
      </w:r>
    </w:p>
    <w:p w:rsidR="00E64D26" w:rsidRDefault="00E64D26" w:rsidP="00E64D26">
      <w:pPr>
        <w:spacing w:after="0"/>
        <w:ind w:left="301"/>
        <w:rPr>
          <w:rFonts w:ascii="Times New Roman" w:hAnsi="Times New Roman" w:cs="Times New Roman"/>
          <w:sz w:val="24"/>
          <w:szCs w:val="24"/>
        </w:rPr>
      </w:pPr>
    </w:p>
    <w:p w:rsidR="00582B1F" w:rsidRDefault="00582B1F" w:rsidP="00582B1F">
      <w:pPr>
        <w:ind w:left="300"/>
        <w:rPr>
          <w:rFonts w:ascii="Times New Roman" w:hAnsi="Times New Roman" w:cs="Times New Roman"/>
          <w:sz w:val="24"/>
          <w:szCs w:val="24"/>
        </w:rPr>
      </w:pPr>
      <w:r w:rsidRPr="00564C06">
        <w:rPr>
          <w:rFonts w:ascii="Times New Roman" w:hAnsi="Times New Roman" w:cs="Times New Roman"/>
          <w:sz w:val="24"/>
          <w:szCs w:val="24"/>
        </w:rPr>
        <w:t xml:space="preserve">в) организовать </w:t>
      </w:r>
      <w:r w:rsidRPr="000515FE">
        <w:rPr>
          <w:rFonts w:ascii="Times New Roman" w:hAnsi="Times New Roman" w:cs="Times New Roman"/>
          <w:sz w:val="24"/>
          <w:szCs w:val="24"/>
        </w:rPr>
        <w:t xml:space="preserve">отключение сетей электричества рубильником в </w:t>
      </w:r>
      <w:proofErr w:type="gramStart"/>
      <w:r w:rsidRPr="000515FE">
        <w:rPr>
          <w:rFonts w:ascii="Times New Roman" w:hAnsi="Times New Roman" w:cs="Times New Roman"/>
          <w:sz w:val="24"/>
          <w:szCs w:val="24"/>
        </w:rPr>
        <w:t>щитовой</w:t>
      </w:r>
      <w:proofErr w:type="gramEnd"/>
      <w:r w:rsidRPr="000515FE">
        <w:rPr>
          <w:rFonts w:ascii="Times New Roman" w:hAnsi="Times New Roman" w:cs="Times New Roman"/>
          <w:sz w:val="24"/>
          <w:szCs w:val="24"/>
        </w:rPr>
        <w:t xml:space="preserve"> </w:t>
      </w:r>
      <w:proofErr w:type="spellStart"/>
      <w:r w:rsidR="000515FE" w:rsidRPr="000515FE">
        <w:rPr>
          <w:rFonts w:ascii="Times New Roman" w:hAnsi="Times New Roman" w:cs="Times New Roman"/>
          <w:sz w:val="24"/>
          <w:szCs w:val="24"/>
        </w:rPr>
        <w:t>Мордаков</w:t>
      </w:r>
      <w:proofErr w:type="spellEnd"/>
      <w:r w:rsidR="000515FE" w:rsidRPr="000515FE">
        <w:rPr>
          <w:rFonts w:ascii="Times New Roman" w:hAnsi="Times New Roman" w:cs="Times New Roman"/>
          <w:sz w:val="24"/>
          <w:szCs w:val="24"/>
        </w:rPr>
        <w:t xml:space="preserve"> А.Н</w:t>
      </w:r>
      <w:r w:rsidRPr="000515FE">
        <w:rPr>
          <w:rFonts w:ascii="Times New Roman" w:hAnsi="Times New Roman" w:cs="Times New Roman"/>
          <w:sz w:val="24"/>
          <w:szCs w:val="24"/>
        </w:rPr>
        <w:t xml:space="preserve">.,  при </w:t>
      </w:r>
      <w:r w:rsidR="000515FE" w:rsidRPr="000515FE">
        <w:rPr>
          <w:rFonts w:ascii="Times New Roman" w:hAnsi="Times New Roman" w:cs="Times New Roman"/>
          <w:sz w:val="24"/>
          <w:szCs w:val="24"/>
        </w:rPr>
        <w:t>его</w:t>
      </w:r>
      <w:r w:rsidRPr="000515FE">
        <w:rPr>
          <w:rFonts w:ascii="Times New Roman" w:hAnsi="Times New Roman" w:cs="Times New Roman"/>
          <w:sz w:val="24"/>
          <w:szCs w:val="24"/>
        </w:rPr>
        <w:t xml:space="preserve"> отсутствии – </w:t>
      </w:r>
      <w:proofErr w:type="spellStart"/>
      <w:r w:rsidR="000515FE" w:rsidRPr="000515FE">
        <w:rPr>
          <w:rFonts w:ascii="Times New Roman" w:hAnsi="Times New Roman" w:cs="Times New Roman"/>
          <w:sz w:val="24"/>
          <w:szCs w:val="24"/>
        </w:rPr>
        <w:t>Кострыкин</w:t>
      </w:r>
      <w:proofErr w:type="spellEnd"/>
      <w:r w:rsidR="000515FE" w:rsidRPr="000515FE">
        <w:rPr>
          <w:rFonts w:ascii="Times New Roman" w:hAnsi="Times New Roman" w:cs="Times New Roman"/>
          <w:sz w:val="24"/>
          <w:szCs w:val="24"/>
        </w:rPr>
        <w:t xml:space="preserve"> С.М</w:t>
      </w:r>
      <w:r w:rsidRPr="000515FE">
        <w:rPr>
          <w:rFonts w:ascii="Times New Roman" w:hAnsi="Times New Roman" w:cs="Times New Roman"/>
          <w:sz w:val="24"/>
          <w:szCs w:val="24"/>
        </w:rPr>
        <w:t>.</w:t>
      </w:r>
      <w:r w:rsidR="008675CB">
        <w:rPr>
          <w:rFonts w:ascii="Times New Roman" w:hAnsi="Times New Roman" w:cs="Times New Roman"/>
          <w:sz w:val="24"/>
          <w:szCs w:val="24"/>
        </w:rPr>
        <w:t>;</w:t>
      </w:r>
    </w:p>
    <w:p w:rsidR="008675CB" w:rsidRDefault="008675CB" w:rsidP="00582B1F">
      <w:pPr>
        <w:ind w:left="300"/>
        <w:rPr>
          <w:rFonts w:ascii="Times New Roman" w:hAnsi="Times New Roman" w:cs="Times New Roman"/>
          <w:sz w:val="24"/>
          <w:szCs w:val="24"/>
        </w:rPr>
      </w:pPr>
      <w:r>
        <w:rPr>
          <w:rFonts w:ascii="Times New Roman" w:hAnsi="Times New Roman" w:cs="Times New Roman"/>
          <w:sz w:val="24"/>
          <w:szCs w:val="24"/>
        </w:rPr>
        <w:t xml:space="preserve">г) прекратить все работы, не связанные с </w:t>
      </w:r>
      <w:r w:rsidR="00282AD5">
        <w:rPr>
          <w:rFonts w:ascii="Times New Roman" w:hAnsi="Times New Roman" w:cs="Times New Roman"/>
          <w:sz w:val="24"/>
          <w:szCs w:val="24"/>
        </w:rPr>
        <w:t xml:space="preserve">мероприятиями по эвакуации людей и ликвидации </w:t>
      </w:r>
      <w:proofErr w:type="gramStart"/>
      <w:r w:rsidR="00282AD5">
        <w:rPr>
          <w:rFonts w:ascii="Times New Roman" w:hAnsi="Times New Roman" w:cs="Times New Roman"/>
          <w:sz w:val="24"/>
          <w:szCs w:val="24"/>
        </w:rPr>
        <w:t>чрезвычайного</w:t>
      </w:r>
      <w:proofErr w:type="gramEnd"/>
      <w:r w:rsidR="00282AD5">
        <w:rPr>
          <w:rFonts w:ascii="Times New Roman" w:hAnsi="Times New Roman" w:cs="Times New Roman"/>
          <w:sz w:val="24"/>
          <w:szCs w:val="24"/>
        </w:rPr>
        <w:t xml:space="preserve"> </w:t>
      </w:r>
      <w:proofErr w:type="spellStart"/>
      <w:r w:rsidR="00282AD5">
        <w:rPr>
          <w:rFonts w:ascii="Times New Roman" w:hAnsi="Times New Roman" w:cs="Times New Roman"/>
          <w:sz w:val="24"/>
          <w:szCs w:val="24"/>
        </w:rPr>
        <w:t>проишествия</w:t>
      </w:r>
      <w:proofErr w:type="spellEnd"/>
      <w:r w:rsidR="00282AD5">
        <w:rPr>
          <w:rFonts w:ascii="Times New Roman" w:hAnsi="Times New Roman" w:cs="Times New Roman"/>
          <w:sz w:val="24"/>
          <w:szCs w:val="24"/>
        </w:rPr>
        <w:t>;</w:t>
      </w:r>
    </w:p>
    <w:p w:rsidR="00282AD5" w:rsidRDefault="00282AD5" w:rsidP="00582B1F">
      <w:pPr>
        <w:ind w:left="300"/>
        <w:rPr>
          <w:rFonts w:ascii="Times New Roman" w:hAnsi="Times New Roman" w:cs="Times New Roman"/>
          <w:sz w:val="24"/>
          <w:szCs w:val="24"/>
        </w:rPr>
      </w:pPr>
      <w:r>
        <w:rPr>
          <w:rFonts w:ascii="Times New Roman" w:hAnsi="Times New Roman" w:cs="Times New Roman"/>
          <w:sz w:val="24"/>
          <w:szCs w:val="24"/>
        </w:rPr>
        <w:t xml:space="preserve">д) удалить из опасной зоны всех работников и других лиц, не занятых эвакуацией людей и ликвидацией </w:t>
      </w:r>
      <w:proofErr w:type="gramStart"/>
      <w:r>
        <w:rPr>
          <w:rFonts w:ascii="Times New Roman" w:hAnsi="Times New Roman" w:cs="Times New Roman"/>
          <w:sz w:val="24"/>
          <w:szCs w:val="24"/>
        </w:rPr>
        <w:t>чрезвычайного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проишествия</w:t>
      </w:r>
      <w:proofErr w:type="spellEnd"/>
      <w:r>
        <w:rPr>
          <w:rFonts w:ascii="Times New Roman" w:hAnsi="Times New Roman" w:cs="Times New Roman"/>
          <w:sz w:val="24"/>
          <w:szCs w:val="24"/>
        </w:rPr>
        <w:t>;</w:t>
      </w:r>
    </w:p>
    <w:p w:rsidR="00282AD5" w:rsidRPr="002A449F" w:rsidRDefault="00282AD5" w:rsidP="00582B1F">
      <w:pPr>
        <w:ind w:left="300"/>
        <w:rPr>
          <w:rFonts w:ascii="Times New Roman" w:hAnsi="Times New Roman" w:cs="Times New Roman"/>
          <w:sz w:val="24"/>
          <w:szCs w:val="24"/>
        </w:rPr>
      </w:pPr>
      <w:r w:rsidRPr="002A449F">
        <w:rPr>
          <w:rFonts w:ascii="Times New Roman" w:hAnsi="Times New Roman" w:cs="Times New Roman"/>
          <w:sz w:val="24"/>
          <w:szCs w:val="24"/>
        </w:rPr>
        <w:t xml:space="preserve">е) </w:t>
      </w:r>
      <w:r w:rsidR="002A449F" w:rsidRPr="002A449F">
        <w:rPr>
          <w:rFonts w:ascii="Times New Roman" w:hAnsi="Times New Roman" w:cs="Times New Roman"/>
          <w:sz w:val="24"/>
          <w:szCs w:val="24"/>
        </w:rPr>
        <w:t>организовать проверку наличия детей и работников, эвакуированных из здания, по имеющимся спискам и классным журналам;</w:t>
      </w:r>
    </w:p>
    <w:p w:rsidR="00582B1F" w:rsidRDefault="006C6594" w:rsidP="00582B1F">
      <w:pPr>
        <w:ind w:left="300"/>
        <w:rPr>
          <w:rFonts w:ascii="Times New Roman" w:hAnsi="Times New Roman" w:cs="Times New Roman"/>
          <w:sz w:val="24"/>
          <w:szCs w:val="24"/>
        </w:rPr>
      </w:pPr>
      <w:r>
        <w:rPr>
          <w:rFonts w:ascii="Times New Roman" w:hAnsi="Times New Roman" w:cs="Times New Roman"/>
          <w:sz w:val="24"/>
          <w:szCs w:val="24"/>
        </w:rPr>
        <w:t>ж</w:t>
      </w:r>
      <w:r w:rsidR="00582B1F" w:rsidRPr="00564C06">
        <w:rPr>
          <w:rFonts w:ascii="Times New Roman" w:hAnsi="Times New Roman" w:cs="Times New Roman"/>
          <w:sz w:val="24"/>
          <w:szCs w:val="24"/>
        </w:rPr>
        <w:t xml:space="preserve">) обеспечить безопасность людей, </w:t>
      </w:r>
      <w:r>
        <w:rPr>
          <w:rFonts w:ascii="Times New Roman" w:hAnsi="Times New Roman" w:cs="Times New Roman"/>
          <w:sz w:val="24"/>
          <w:szCs w:val="24"/>
        </w:rPr>
        <w:t>принимающих участие в эвакуации;</w:t>
      </w:r>
    </w:p>
    <w:p w:rsidR="006C6594" w:rsidRPr="00564C06" w:rsidRDefault="006C6594" w:rsidP="00582B1F">
      <w:pPr>
        <w:ind w:left="300"/>
        <w:rPr>
          <w:rFonts w:ascii="Times New Roman" w:hAnsi="Times New Roman" w:cs="Times New Roman"/>
          <w:sz w:val="24"/>
          <w:szCs w:val="24"/>
        </w:rPr>
      </w:pPr>
      <w:r>
        <w:rPr>
          <w:rFonts w:ascii="Times New Roman" w:hAnsi="Times New Roman" w:cs="Times New Roman"/>
          <w:sz w:val="24"/>
          <w:szCs w:val="24"/>
        </w:rPr>
        <w:t xml:space="preserve">з) при необходимости вызвать </w:t>
      </w:r>
      <w:proofErr w:type="gramStart"/>
      <w:r>
        <w:rPr>
          <w:rFonts w:ascii="Times New Roman" w:hAnsi="Times New Roman" w:cs="Times New Roman"/>
          <w:sz w:val="24"/>
          <w:szCs w:val="24"/>
        </w:rPr>
        <w:t>медицинскую</w:t>
      </w:r>
      <w:proofErr w:type="gramEnd"/>
      <w:r>
        <w:rPr>
          <w:rFonts w:ascii="Times New Roman" w:hAnsi="Times New Roman" w:cs="Times New Roman"/>
          <w:sz w:val="24"/>
          <w:szCs w:val="24"/>
        </w:rPr>
        <w:t xml:space="preserve"> и другие службы. Ответственный за встречу дежурных служб – Устинов А.Г.;</w:t>
      </w:r>
    </w:p>
    <w:p w:rsidR="00582B1F" w:rsidRPr="00564C06" w:rsidRDefault="006C6594" w:rsidP="00582B1F">
      <w:pPr>
        <w:ind w:left="300"/>
        <w:rPr>
          <w:rFonts w:ascii="Times New Roman" w:hAnsi="Times New Roman" w:cs="Times New Roman"/>
          <w:sz w:val="24"/>
          <w:szCs w:val="24"/>
        </w:rPr>
      </w:pPr>
      <w:r>
        <w:rPr>
          <w:rFonts w:ascii="Times New Roman" w:hAnsi="Times New Roman" w:cs="Times New Roman"/>
          <w:sz w:val="24"/>
          <w:szCs w:val="24"/>
        </w:rPr>
        <w:t>и</w:t>
      </w:r>
      <w:r w:rsidR="00582B1F" w:rsidRPr="00564C06">
        <w:rPr>
          <w:rFonts w:ascii="Times New Roman" w:hAnsi="Times New Roman" w:cs="Times New Roman"/>
          <w:sz w:val="24"/>
          <w:szCs w:val="24"/>
        </w:rPr>
        <w:t>) информировать начальника дежурного подразделения о наличии людей в здании.</w:t>
      </w:r>
    </w:p>
    <w:p w:rsidR="00582B1F" w:rsidRPr="00564C06" w:rsidRDefault="00582B1F" w:rsidP="00582B1F">
      <w:pPr>
        <w:ind w:left="300"/>
        <w:rPr>
          <w:rFonts w:ascii="Times New Roman" w:hAnsi="Times New Roman" w:cs="Times New Roman"/>
          <w:sz w:val="24"/>
          <w:szCs w:val="24"/>
        </w:rPr>
      </w:pPr>
      <w:r w:rsidRPr="00564C06">
        <w:rPr>
          <w:rFonts w:ascii="Times New Roman" w:hAnsi="Times New Roman" w:cs="Times New Roman"/>
          <w:sz w:val="24"/>
          <w:szCs w:val="24"/>
        </w:rPr>
        <w:t>4. При проведении эвакуации и ликвидации чрезвычайного происшествия необходимо:</w:t>
      </w:r>
    </w:p>
    <w:p w:rsidR="00582B1F" w:rsidRPr="00564C06" w:rsidRDefault="00582B1F" w:rsidP="00582B1F">
      <w:pPr>
        <w:ind w:left="300"/>
        <w:rPr>
          <w:rFonts w:ascii="Times New Roman" w:hAnsi="Times New Roman" w:cs="Times New Roman"/>
          <w:sz w:val="24"/>
          <w:szCs w:val="24"/>
        </w:rPr>
      </w:pPr>
      <w:r w:rsidRPr="00564C06">
        <w:rPr>
          <w:rFonts w:ascii="Times New Roman" w:hAnsi="Times New Roman" w:cs="Times New Roman"/>
          <w:sz w:val="24"/>
          <w:szCs w:val="24"/>
        </w:rPr>
        <w:t>а) с учетом сложившейся обстановки определить наиболее безопасные эвакуационные пути и выходы, обеспечивающие возможность эвакуации людей в безопасную зону в кротчайший срок;</w:t>
      </w:r>
    </w:p>
    <w:p w:rsidR="00582B1F" w:rsidRPr="00564C06" w:rsidRDefault="00582B1F" w:rsidP="00582B1F">
      <w:pPr>
        <w:ind w:left="300"/>
        <w:rPr>
          <w:rFonts w:ascii="Times New Roman" w:hAnsi="Times New Roman" w:cs="Times New Roman"/>
          <w:sz w:val="24"/>
          <w:szCs w:val="24"/>
        </w:rPr>
      </w:pPr>
      <w:r w:rsidRPr="00564C06">
        <w:rPr>
          <w:rFonts w:ascii="Times New Roman" w:hAnsi="Times New Roman" w:cs="Times New Roman"/>
          <w:sz w:val="24"/>
          <w:szCs w:val="24"/>
        </w:rPr>
        <w:t xml:space="preserve">б) исключить условия, способствующие возникновению паники. С этой целью учителям, преподавателям, воспитателям и другим работникам образовательного учреждения нельзя оставлять детей без присмотра с момента </w:t>
      </w:r>
      <w:proofErr w:type="gramStart"/>
      <w:r w:rsidRPr="00564C06">
        <w:rPr>
          <w:rFonts w:ascii="Times New Roman" w:hAnsi="Times New Roman" w:cs="Times New Roman"/>
          <w:sz w:val="24"/>
          <w:szCs w:val="24"/>
        </w:rPr>
        <w:t>возникновении</w:t>
      </w:r>
      <w:proofErr w:type="gramEnd"/>
      <w:r w:rsidRPr="00564C06">
        <w:rPr>
          <w:rFonts w:ascii="Times New Roman" w:hAnsi="Times New Roman" w:cs="Times New Roman"/>
          <w:sz w:val="24"/>
          <w:szCs w:val="24"/>
        </w:rPr>
        <w:t xml:space="preserve"> чрезвычайной ситуации  и до ее ликвидации;</w:t>
      </w:r>
    </w:p>
    <w:p w:rsidR="00582B1F" w:rsidRPr="00564C06" w:rsidRDefault="00582B1F" w:rsidP="00582B1F">
      <w:pPr>
        <w:ind w:left="300"/>
        <w:rPr>
          <w:rFonts w:ascii="Times New Roman" w:hAnsi="Times New Roman" w:cs="Times New Roman"/>
          <w:sz w:val="24"/>
          <w:szCs w:val="24"/>
        </w:rPr>
      </w:pPr>
      <w:r w:rsidRPr="00564C06">
        <w:rPr>
          <w:rFonts w:ascii="Times New Roman" w:hAnsi="Times New Roman" w:cs="Times New Roman"/>
          <w:sz w:val="24"/>
          <w:szCs w:val="24"/>
        </w:rPr>
        <w:t>в) эвакуацию детей следует начинать из помещения, в котором возникла чрезвычайная ситуация, и смежных с ним помещений, которым угрожает опасность распространения ядовитых веществ, огня и продуктов горения. Детей младшего возраста следует эвакуировать в первую очередь;</w:t>
      </w:r>
    </w:p>
    <w:p w:rsidR="00582B1F" w:rsidRPr="00564C06" w:rsidRDefault="00582B1F" w:rsidP="00582B1F">
      <w:pPr>
        <w:ind w:left="300"/>
        <w:rPr>
          <w:rFonts w:ascii="Times New Roman" w:hAnsi="Times New Roman" w:cs="Times New Roman"/>
          <w:sz w:val="24"/>
          <w:szCs w:val="24"/>
        </w:rPr>
      </w:pPr>
      <w:r w:rsidRPr="00564C06">
        <w:rPr>
          <w:rFonts w:ascii="Times New Roman" w:hAnsi="Times New Roman" w:cs="Times New Roman"/>
          <w:sz w:val="24"/>
          <w:szCs w:val="24"/>
        </w:rPr>
        <w:t>г) в зимнее время по усмотрению лиц, осуществляющих эвакуацию, дети старших возрастных групп могут предварительно одеться или взять теплую одежду с собой, а детей младшего возраста следует выводить или выносить, завернув в одеяла или другие теплые вещи;</w:t>
      </w:r>
    </w:p>
    <w:p w:rsidR="00582B1F" w:rsidRPr="009170CA" w:rsidRDefault="00582B1F" w:rsidP="00582B1F">
      <w:pPr>
        <w:ind w:left="300"/>
        <w:rPr>
          <w:rFonts w:ascii="Times New Roman" w:hAnsi="Times New Roman" w:cs="Times New Roman"/>
          <w:sz w:val="24"/>
          <w:szCs w:val="24"/>
        </w:rPr>
      </w:pPr>
      <w:proofErr w:type="gramStart"/>
      <w:r w:rsidRPr="009170CA">
        <w:rPr>
          <w:rFonts w:ascii="Times New Roman" w:hAnsi="Times New Roman" w:cs="Times New Roman"/>
          <w:sz w:val="24"/>
          <w:szCs w:val="24"/>
        </w:rPr>
        <w:t xml:space="preserve">д) тщательно проверить все помещения, чтобы исключить возможность пребывания в опасной зоне детей, спрятавшихся под  партами, в шкафах или других местах,  ответственные: </w:t>
      </w:r>
      <w:r w:rsidR="009170CA" w:rsidRPr="009170CA">
        <w:rPr>
          <w:rFonts w:ascii="Times New Roman" w:hAnsi="Times New Roman" w:cs="Times New Roman"/>
          <w:sz w:val="24"/>
          <w:szCs w:val="24"/>
        </w:rPr>
        <w:t>1 «А», 1 «Б», 1 «В», 1 «Г» - Фролова С.В.; 2 «А», 2 «Б», 2 «В», 2 «Г» - Корнева Ж.Н.; 3 «А», 3 «Б», 3 «В», 3 «Г» - Литвинова Т.В.;</w:t>
      </w:r>
      <w:proofErr w:type="gramEnd"/>
      <w:r w:rsidR="009170CA" w:rsidRPr="009170CA">
        <w:rPr>
          <w:rFonts w:ascii="Times New Roman" w:hAnsi="Times New Roman" w:cs="Times New Roman"/>
          <w:sz w:val="24"/>
          <w:szCs w:val="24"/>
        </w:rPr>
        <w:t xml:space="preserve"> </w:t>
      </w:r>
      <w:proofErr w:type="gramStart"/>
      <w:r w:rsidR="009170CA" w:rsidRPr="009170CA">
        <w:rPr>
          <w:rFonts w:ascii="Times New Roman" w:hAnsi="Times New Roman" w:cs="Times New Roman"/>
          <w:sz w:val="24"/>
          <w:szCs w:val="24"/>
        </w:rPr>
        <w:t xml:space="preserve">4 «А», 4 «Б», 4 «В», 4 «Г» - Лунева С.В.; 5 «А», 5 «Б», 5 «В» - Головачева Е.А.; 6 «А», 6 «Б», 6 «В» - Голубева Е.Я.; 7 «А», 7 «Б», 7 «В» - </w:t>
      </w:r>
      <w:proofErr w:type="spellStart"/>
      <w:r w:rsidR="009170CA" w:rsidRPr="009170CA">
        <w:rPr>
          <w:rFonts w:ascii="Times New Roman" w:hAnsi="Times New Roman" w:cs="Times New Roman"/>
          <w:sz w:val="24"/>
          <w:szCs w:val="24"/>
        </w:rPr>
        <w:t>Тулегенова</w:t>
      </w:r>
      <w:proofErr w:type="spellEnd"/>
      <w:r w:rsidR="009170CA" w:rsidRPr="009170CA">
        <w:rPr>
          <w:rFonts w:ascii="Times New Roman" w:hAnsi="Times New Roman" w:cs="Times New Roman"/>
          <w:sz w:val="24"/>
          <w:szCs w:val="24"/>
        </w:rPr>
        <w:t xml:space="preserve"> Р.З.; 8 «А», 8 «Б»,       </w:t>
      </w:r>
      <w:r w:rsidR="009170CA" w:rsidRPr="009170CA">
        <w:rPr>
          <w:rFonts w:ascii="Times New Roman" w:hAnsi="Times New Roman" w:cs="Times New Roman"/>
          <w:sz w:val="24"/>
          <w:szCs w:val="24"/>
        </w:rPr>
        <w:lastRenderedPageBreak/>
        <w:t>8 «В» - Левкина Е.А.; 9 «А», 9 «Б», 9 «В» - Алексеева Н.А.;</w:t>
      </w:r>
      <w:proofErr w:type="gramEnd"/>
      <w:r w:rsidR="009170CA" w:rsidRPr="009170CA">
        <w:rPr>
          <w:rFonts w:ascii="Times New Roman" w:hAnsi="Times New Roman" w:cs="Times New Roman"/>
          <w:sz w:val="24"/>
          <w:szCs w:val="24"/>
        </w:rPr>
        <w:t xml:space="preserve"> 10 «А», 10 «Б», 10 «В», 11 «Б» - Арбузов В.Н. </w:t>
      </w:r>
    </w:p>
    <w:p w:rsidR="00582B1F" w:rsidRPr="00564C06" w:rsidRDefault="00582B1F" w:rsidP="00582B1F">
      <w:pPr>
        <w:ind w:left="300"/>
        <w:rPr>
          <w:rFonts w:ascii="Times New Roman" w:hAnsi="Times New Roman" w:cs="Times New Roman"/>
          <w:sz w:val="24"/>
          <w:szCs w:val="24"/>
        </w:rPr>
      </w:pPr>
      <w:r w:rsidRPr="00564C06">
        <w:rPr>
          <w:rFonts w:ascii="Times New Roman" w:hAnsi="Times New Roman" w:cs="Times New Roman"/>
          <w:sz w:val="24"/>
          <w:szCs w:val="24"/>
        </w:rPr>
        <w:t>е) выставлять посты безопасности на входах  в здание, чтобы исключить возможность возвращени</w:t>
      </w:r>
      <w:r w:rsidR="00E70C77">
        <w:rPr>
          <w:rFonts w:ascii="Times New Roman" w:hAnsi="Times New Roman" w:cs="Times New Roman"/>
          <w:sz w:val="24"/>
          <w:szCs w:val="24"/>
        </w:rPr>
        <w:t>я</w:t>
      </w:r>
      <w:r w:rsidRPr="00564C06">
        <w:rPr>
          <w:rFonts w:ascii="Times New Roman" w:hAnsi="Times New Roman" w:cs="Times New Roman"/>
          <w:sz w:val="24"/>
          <w:szCs w:val="24"/>
        </w:rPr>
        <w:t xml:space="preserve"> детей и работников в здание;</w:t>
      </w:r>
    </w:p>
    <w:p w:rsidR="00582B1F" w:rsidRPr="00564C06" w:rsidRDefault="00582B1F" w:rsidP="00582B1F">
      <w:pPr>
        <w:ind w:left="300"/>
        <w:rPr>
          <w:rFonts w:ascii="Times New Roman" w:hAnsi="Times New Roman" w:cs="Times New Roman"/>
          <w:sz w:val="24"/>
          <w:szCs w:val="24"/>
        </w:rPr>
      </w:pPr>
      <w:r w:rsidRPr="00564C06">
        <w:rPr>
          <w:rFonts w:ascii="Times New Roman" w:hAnsi="Times New Roman" w:cs="Times New Roman"/>
          <w:sz w:val="24"/>
          <w:szCs w:val="24"/>
        </w:rPr>
        <w:t>ж) стремиться в первую очередь обеспечить благоприятные условия для безопасной эвакуации людей;</w:t>
      </w:r>
    </w:p>
    <w:p w:rsidR="00582B1F" w:rsidRPr="00564C06" w:rsidRDefault="00582B1F" w:rsidP="00582B1F">
      <w:pPr>
        <w:ind w:left="300"/>
        <w:rPr>
          <w:rFonts w:ascii="Times New Roman" w:hAnsi="Times New Roman" w:cs="Times New Roman"/>
          <w:sz w:val="24"/>
          <w:szCs w:val="24"/>
        </w:rPr>
      </w:pPr>
      <w:r w:rsidRPr="00564C06">
        <w:rPr>
          <w:rFonts w:ascii="Times New Roman" w:hAnsi="Times New Roman" w:cs="Times New Roman"/>
          <w:sz w:val="24"/>
          <w:szCs w:val="24"/>
        </w:rPr>
        <w:t>з)  в начале урока учителя, ведущие уроки сверяют состав всех учащихся со списком, выясняют причину их отсутствия. Покидая помещение, закрыть за собой все двери и окна во избежание распространения дыма и огня, взять с собой классный журнал. При эвакуации следовать плану;</w:t>
      </w:r>
    </w:p>
    <w:p w:rsidR="00582B1F" w:rsidRPr="00F7721D" w:rsidRDefault="00582B1F" w:rsidP="00582B1F">
      <w:pPr>
        <w:ind w:left="300"/>
        <w:rPr>
          <w:rFonts w:ascii="Times New Roman" w:hAnsi="Times New Roman" w:cs="Times New Roman"/>
          <w:sz w:val="24"/>
          <w:szCs w:val="24"/>
        </w:rPr>
      </w:pPr>
      <w:r w:rsidRPr="00F7721D">
        <w:rPr>
          <w:rFonts w:ascii="Times New Roman" w:hAnsi="Times New Roman" w:cs="Times New Roman"/>
          <w:sz w:val="24"/>
          <w:szCs w:val="24"/>
        </w:rPr>
        <w:t xml:space="preserve">л) дежурные на входных дверях: </w:t>
      </w:r>
      <w:r w:rsidR="00F7721D" w:rsidRPr="00F7721D">
        <w:rPr>
          <w:rFonts w:ascii="Times New Roman" w:hAnsi="Times New Roman" w:cs="Times New Roman"/>
          <w:sz w:val="24"/>
          <w:szCs w:val="24"/>
        </w:rPr>
        <w:t>Мухин</w:t>
      </w:r>
      <w:r w:rsidR="003146FA">
        <w:rPr>
          <w:rFonts w:ascii="Times New Roman" w:hAnsi="Times New Roman" w:cs="Times New Roman"/>
          <w:sz w:val="24"/>
          <w:szCs w:val="24"/>
        </w:rPr>
        <w:t>а</w:t>
      </w:r>
      <w:bookmarkStart w:id="0" w:name="_GoBack"/>
      <w:bookmarkEnd w:id="0"/>
      <w:r w:rsidR="00F7721D" w:rsidRPr="00F7721D">
        <w:rPr>
          <w:rFonts w:ascii="Times New Roman" w:hAnsi="Times New Roman" w:cs="Times New Roman"/>
          <w:sz w:val="24"/>
          <w:szCs w:val="24"/>
        </w:rPr>
        <w:t xml:space="preserve"> Е.М., Маркова Т.П.</w:t>
      </w:r>
    </w:p>
    <w:p w:rsidR="00582B1F" w:rsidRPr="00F7721D" w:rsidRDefault="00F7721D" w:rsidP="00582B1F">
      <w:pPr>
        <w:ind w:left="300"/>
        <w:rPr>
          <w:rFonts w:ascii="Times New Roman" w:hAnsi="Times New Roman" w:cs="Times New Roman"/>
          <w:sz w:val="24"/>
          <w:szCs w:val="24"/>
        </w:rPr>
      </w:pPr>
      <w:r w:rsidRPr="00F7721D">
        <w:rPr>
          <w:rFonts w:ascii="Times New Roman" w:hAnsi="Times New Roman" w:cs="Times New Roman"/>
          <w:sz w:val="24"/>
          <w:szCs w:val="24"/>
        </w:rPr>
        <w:t>на</w:t>
      </w:r>
      <w:r w:rsidR="00582B1F" w:rsidRPr="00F7721D">
        <w:rPr>
          <w:rFonts w:ascii="Times New Roman" w:hAnsi="Times New Roman" w:cs="Times New Roman"/>
          <w:sz w:val="24"/>
          <w:szCs w:val="24"/>
        </w:rPr>
        <w:t xml:space="preserve"> запасны</w:t>
      </w:r>
      <w:r w:rsidRPr="00F7721D">
        <w:rPr>
          <w:rFonts w:ascii="Times New Roman" w:hAnsi="Times New Roman" w:cs="Times New Roman"/>
          <w:sz w:val="24"/>
          <w:szCs w:val="24"/>
        </w:rPr>
        <w:t>х</w:t>
      </w:r>
      <w:r w:rsidR="00582B1F" w:rsidRPr="00F7721D">
        <w:rPr>
          <w:rFonts w:ascii="Times New Roman" w:hAnsi="Times New Roman" w:cs="Times New Roman"/>
          <w:sz w:val="24"/>
          <w:szCs w:val="24"/>
        </w:rPr>
        <w:t xml:space="preserve"> выход</w:t>
      </w:r>
      <w:r w:rsidRPr="00F7721D">
        <w:rPr>
          <w:rFonts w:ascii="Times New Roman" w:hAnsi="Times New Roman" w:cs="Times New Roman"/>
          <w:sz w:val="24"/>
          <w:szCs w:val="24"/>
        </w:rPr>
        <w:t>ах</w:t>
      </w:r>
      <w:r w:rsidR="00582B1F" w:rsidRPr="00F7721D">
        <w:rPr>
          <w:rFonts w:ascii="Times New Roman" w:hAnsi="Times New Roman" w:cs="Times New Roman"/>
          <w:sz w:val="24"/>
          <w:szCs w:val="24"/>
        </w:rPr>
        <w:t xml:space="preserve">: </w:t>
      </w:r>
      <w:r w:rsidRPr="00F7721D">
        <w:rPr>
          <w:rFonts w:ascii="Times New Roman" w:hAnsi="Times New Roman" w:cs="Times New Roman"/>
          <w:sz w:val="24"/>
          <w:szCs w:val="24"/>
        </w:rPr>
        <w:t xml:space="preserve">№1 – Мамаева О.Р., №2 – </w:t>
      </w:r>
      <w:proofErr w:type="spellStart"/>
      <w:r w:rsidRPr="00F7721D">
        <w:rPr>
          <w:rFonts w:ascii="Times New Roman" w:hAnsi="Times New Roman" w:cs="Times New Roman"/>
          <w:sz w:val="24"/>
          <w:szCs w:val="24"/>
        </w:rPr>
        <w:t>Даришева</w:t>
      </w:r>
      <w:proofErr w:type="spellEnd"/>
      <w:r w:rsidRPr="00F7721D">
        <w:rPr>
          <w:rFonts w:ascii="Times New Roman" w:hAnsi="Times New Roman" w:cs="Times New Roman"/>
          <w:sz w:val="24"/>
          <w:szCs w:val="24"/>
        </w:rPr>
        <w:t xml:space="preserve"> А.Г., №3 – </w:t>
      </w:r>
      <w:proofErr w:type="spellStart"/>
      <w:r w:rsidRPr="00F7721D">
        <w:rPr>
          <w:rFonts w:ascii="Times New Roman" w:hAnsi="Times New Roman" w:cs="Times New Roman"/>
          <w:sz w:val="24"/>
          <w:szCs w:val="24"/>
        </w:rPr>
        <w:t>Пальмина</w:t>
      </w:r>
      <w:proofErr w:type="spellEnd"/>
      <w:r w:rsidRPr="00F7721D">
        <w:rPr>
          <w:rFonts w:ascii="Times New Roman" w:hAnsi="Times New Roman" w:cs="Times New Roman"/>
          <w:sz w:val="24"/>
          <w:szCs w:val="24"/>
        </w:rPr>
        <w:t xml:space="preserve"> В.П., №4 – Левкина Е.А., №5 – Мухамеджанов Р.Х., №6 – </w:t>
      </w:r>
      <w:proofErr w:type="spellStart"/>
      <w:r w:rsidRPr="00F7721D">
        <w:rPr>
          <w:rFonts w:ascii="Times New Roman" w:hAnsi="Times New Roman" w:cs="Times New Roman"/>
          <w:sz w:val="24"/>
          <w:szCs w:val="24"/>
        </w:rPr>
        <w:t>Сандакова</w:t>
      </w:r>
      <w:proofErr w:type="spellEnd"/>
      <w:r w:rsidRPr="00F7721D">
        <w:rPr>
          <w:rFonts w:ascii="Times New Roman" w:hAnsi="Times New Roman" w:cs="Times New Roman"/>
          <w:sz w:val="24"/>
          <w:szCs w:val="24"/>
        </w:rPr>
        <w:t xml:space="preserve"> С.С., №7 – </w:t>
      </w:r>
      <w:proofErr w:type="spellStart"/>
      <w:r w:rsidRPr="00F7721D">
        <w:rPr>
          <w:rFonts w:ascii="Times New Roman" w:hAnsi="Times New Roman" w:cs="Times New Roman"/>
          <w:sz w:val="24"/>
          <w:szCs w:val="24"/>
        </w:rPr>
        <w:t>Гражданцев</w:t>
      </w:r>
      <w:proofErr w:type="spellEnd"/>
      <w:r w:rsidRPr="00F7721D">
        <w:rPr>
          <w:rFonts w:ascii="Times New Roman" w:hAnsi="Times New Roman" w:cs="Times New Roman"/>
          <w:sz w:val="24"/>
          <w:szCs w:val="24"/>
        </w:rPr>
        <w:t xml:space="preserve"> А.С., №8 – Головачева Е.А.</w:t>
      </w:r>
    </w:p>
    <w:p w:rsidR="00582B1F" w:rsidRPr="00564C06" w:rsidRDefault="00582B1F" w:rsidP="00582B1F">
      <w:pPr>
        <w:ind w:left="300"/>
        <w:rPr>
          <w:rFonts w:ascii="Times New Roman" w:hAnsi="Times New Roman" w:cs="Times New Roman"/>
          <w:sz w:val="24"/>
          <w:szCs w:val="24"/>
        </w:rPr>
      </w:pPr>
      <w:r w:rsidRPr="00564C06">
        <w:rPr>
          <w:rFonts w:ascii="Times New Roman" w:hAnsi="Times New Roman" w:cs="Times New Roman"/>
          <w:sz w:val="24"/>
          <w:szCs w:val="24"/>
        </w:rPr>
        <w:t>Дежурные выпускают учащихся и работников, не впуская никого;</w:t>
      </w:r>
    </w:p>
    <w:p w:rsidR="00582B1F" w:rsidRPr="00560BE0" w:rsidRDefault="00582B1F" w:rsidP="00582B1F">
      <w:pPr>
        <w:ind w:left="300"/>
        <w:rPr>
          <w:rFonts w:ascii="Times New Roman" w:hAnsi="Times New Roman" w:cs="Times New Roman"/>
          <w:sz w:val="24"/>
          <w:szCs w:val="24"/>
        </w:rPr>
      </w:pPr>
      <w:r w:rsidRPr="00560BE0">
        <w:rPr>
          <w:rFonts w:ascii="Times New Roman" w:hAnsi="Times New Roman" w:cs="Times New Roman"/>
          <w:sz w:val="24"/>
          <w:szCs w:val="24"/>
        </w:rPr>
        <w:t xml:space="preserve">м) учителя выводят учащихся в </w:t>
      </w:r>
      <w:r w:rsidR="00560BE0" w:rsidRPr="00560BE0">
        <w:rPr>
          <w:rFonts w:ascii="Times New Roman" w:hAnsi="Times New Roman" w:cs="Times New Roman"/>
          <w:sz w:val="24"/>
          <w:szCs w:val="24"/>
        </w:rPr>
        <w:t>безопасное место на территорию спортивной площадки</w:t>
      </w:r>
      <w:r w:rsidRPr="00560BE0">
        <w:rPr>
          <w:rFonts w:ascii="Times New Roman" w:hAnsi="Times New Roman" w:cs="Times New Roman"/>
          <w:sz w:val="24"/>
          <w:szCs w:val="24"/>
        </w:rPr>
        <w:t>;</w:t>
      </w:r>
    </w:p>
    <w:p w:rsidR="00582B1F" w:rsidRPr="00560BE0" w:rsidRDefault="00582B1F" w:rsidP="00582B1F">
      <w:pPr>
        <w:ind w:left="300"/>
        <w:rPr>
          <w:rFonts w:ascii="Times New Roman" w:hAnsi="Times New Roman" w:cs="Times New Roman"/>
          <w:sz w:val="24"/>
          <w:szCs w:val="24"/>
        </w:rPr>
      </w:pPr>
      <w:r w:rsidRPr="00560BE0">
        <w:rPr>
          <w:rFonts w:ascii="Times New Roman" w:hAnsi="Times New Roman" w:cs="Times New Roman"/>
          <w:sz w:val="24"/>
          <w:szCs w:val="24"/>
        </w:rPr>
        <w:t xml:space="preserve">н) прием </w:t>
      </w:r>
      <w:proofErr w:type="gramStart"/>
      <w:r w:rsidRPr="00560BE0">
        <w:rPr>
          <w:rFonts w:ascii="Times New Roman" w:hAnsi="Times New Roman" w:cs="Times New Roman"/>
          <w:sz w:val="24"/>
          <w:szCs w:val="24"/>
        </w:rPr>
        <w:t>эвакуационных</w:t>
      </w:r>
      <w:proofErr w:type="gramEnd"/>
      <w:r w:rsidRPr="00560BE0">
        <w:rPr>
          <w:rFonts w:ascii="Times New Roman" w:hAnsi="Times New Roman" w:cs="Times New Roman"/>
          <w:sz w:val="24"/>
          <w:szCs w:val="24"/>
        </w:rPr>
        <w:t xml:space="preserve"> ведут: зам. директора по УВР </w:t>
      </w:r>
      <w:r w:rsidR="00560BE0" w:rsidRPr="00560BE0">
        <w:rPr>
          <w:rFonts w:ascii="Times New Roman" w:hAnsi="Times New Roman" w:cs="Times New Roman"/>
          <w:sz w:val="24"/>
          <w:szCs w:val="24"/>
        </w:rPr>
        <w:t>Феклистова Н.А</w:t>
      </w:r>
      <w:r w:rsidRPr="00560BE0">
        <w:rPr>
          <w:rFonts w:ascii="Times New Roman" w:hAnsi="Times New Roman" w:cs="Times New Roman"/>
          <w:sz w:val="24"/>
          <w:szCs w:val="24"/>
        </w:rPr>
        <w:t xml:space="preserve">., зам. директора по ВР </w:t>
      </w:r>
      <w:proofErr w:type="spellStart"/>
      <w:r w:rsidR="00560BE0" w:rsidRPr="00560BE0">
        <w:rPr>
          <w:rFonts w:ascii="Times New Roman" w:hAnsi="Times New Roman" w:cs="Times New Roman"/>
          <w:sz w:val="24"/>
          <w:szCs w:val="24"/>
        </w:rPr>
        <w:t>Астафурова</w:t>
      </w:r>
      <w:proofErr w:type="spellEnd"/>
      <w:r w:rsidR="00560BE0" w:rsidRPr="00560BE0">
        <w:rPr>
          <w:rFonts w:ascii="Times New Roman" w:hAnsi="Times New Roman" w:cs="Times New Roman"/>
          <w:sz w:val="24"/>
          <w:szCs w:val="24"/>
        </w:rPr>
        <w:t xml:space="preserve"> С.А</w:t>
      </w:r>
      <w:r w:rsidRPr="00560BE0">
        <w:rPr>
          <w:rFonts w:ascii="Times New Roman" w:hAnsi="Times New Roman" w:cs="Times New Roman"/>
          <w:sz w:val="24"/>
          <w:szCs w:val="24"/>
        </w:rPr>
        <w:t>.;</w:t>
      </w:r>
    </w:p>
    <w:p w:rsidR="00582B1F" w:rsidRPr="00560BE0" w:rsidRDefault="00560BE0" w:rsidP="00582B1F">
      <w:pPr>
        <w:ind w:left="300"/>
        <w:rPr>
          <w:rFonts w:ascii="Times New Roman" w:hAnsi="Times New Roman" w:cs="Times New Roman"/>
          <w:sz w:val="24"/>
          <w:szCs w:val="24"/>
        </w:rPr>
      </w:pPr>
      <w:r w:rsidRPr="00560BE0">
        <w:rPr>
          <w:rFonts w:ascii="Times New Roman" w:hAnsi="Times New Roman" w:cs="Times New Roman"/>
          <w:sz w:val="24"/>
          <w:szCs w:val="24"/>
        </w:rPr>
        <w:t>о</w:t>
      </w:r>
      <w:r w:rsidR="00582B1F" w:rsidRPr="00560BE0">
        <w:rPr>
          <w:rFonts w:ascii="Times New Roman" w:hAnsi="Times New Roman" w:cs="Times New Roman"/>
          <w:sz w:val="24"/>
          <w:szCs w:val="24"/>
        </w:rPr>
        <w:t xml:space="preserve">) </w:t>
      </w:r>
      <w:proofErr w:type="gramStart"/>
      <w:r w:rsidR="00582B1F" w:rsidRPr="00560BE0">
        <w:rPr>
          <w:rFonts w:ascii="Times New Roman" w:hAnsi="Times New Roman" w:cs="Times New Roman"/>
          <w:sz w:val="24"/>
          <w:szCs w:val="24"/>
        </w:rPr>
        <w:t>секретарь</w:t>
      </w:r>
      <w:proofErr w:type="gramEnd"/>
      <w:r w:rsidR="00582B1F" w:rsidRPr="00560BE0">
        <w:rPr>
          <w:rFonts w:ascii="Times New Roman" w:hAnsi="Times New Roman" w:cs="Times New Roman"/>
          <w:sz w:val="24"/>
          <w:szCs w:val="24"/>
        </w:rPr>
        <w:t xml:space="preserve">  и бухгалтер занимаются спасением документов (книги приказов, печать, трудовые книжки, финансовую документацию) совместно с членами спасательной команды;</w:t>
      </w:r>
    </w:p>
    <w:p w:rsidR="00582B1F" w:rsidRPr="00560BE0" w:rsidRDefault="00560BE0" w:rsidP="00582B1F">
      <w:pPr>
        <w:ind w:left="300"/>
        <w:rPr>
          <w:rFonts w:ascii="Times New Roman" w:hAnsi="Times New Roman" w:cs="Times New Roman"/>
          <w:sz w:val="24"/>
          <w:szCs w:val="24"/>
        </w:rPr>
      </w:pPr>
      <w:r w:rsidRPr="00560BE0">
        <w:rPr>
          <w:rFonts w:ascii="Times New Roman" w:hAnsi="Times New Roman" w:cs="Times New Roman"/>
          <w:sz w:val="24"/>
          <w:szCs w:val="24"/>
        </w:rPr>
        <w:t>п</w:t>
      </w:r>
      <w:r w:rsidR="00582B1F" w:rsidRPr="00560BE0">
        <w:rPr>
          <w:rFonts w:ascii="Times New Roman" w:hAnsi="Times New Roman" w:cs="Times New Roman"/>
          <w:sz w:val="24"/>
          <w:szCs w:val="24"/>
        </w:rPr>
        <w:t>) ответственность за общий порядок несет директор школы (в его отсутствие – завуч</w:t>
      </w:r>
      <w:r w:rsidRPr="00560BE0">
        <w:rPr>
          <w:rFonts w:ascii="Times New Roman" w:hAnsi="Times New Roman" w:cs="Times New Roman"/>
          <w:sz w:val="24"/>
          <w:szCs w:val="24"/>
        </w:rPr>
        <w:t xml:space="preserve"> Зотова А.В.)</w:t>
      </w:r>
      <w:r w:rsidR="00582B1F" w:rsidRPr="00560BE0">
        <w:rPr>
          <w:rFonts w:ascii="Times New Roman" w:hAnsi="Times New Roman" w:cs="Times New Roman"/>
          <w:sz w:val="24"/>
          <w:szCs w:val="24"/>
        </w:rPr>
        <w:t>;</w:t>
      </w:r>
    </w:p>
    <w:p w:rsidR="00582B1F" w:rsidRPr="006A7396" w:rsidRDefault="00560BE0" w:rsidP="00560BE0">
      <w:pPr>
        <w:ind w:left="300"/>
        <w:rPr>
          <w:rFonts w:ascii="Times New Roman" w:hAnsi="Times New Roman" w:cs="Times New Roman"/>
          <w:sz w:val="24"/>
          <w:szCs w:val="24"/>
        </w:rPr>
      </w:pPr>
      <w:r w:rsidRPr="00560BE0">
        <w:rPr>
          <w:rFonts w:ascii="Times New Roman" w:hAnsi="Times New Roman" w:cs="Times New Roman"/>
          <w:sz w:val="24"/>
          <w:szCs w:val="24"/>
        </w:rPr>
        <w:t>р) орган управления: штаб (</w:t>
      </w:r>
      <w:proofErr w:type="spellStart"/>
      <w:r w:rsidRPr="00560BE0">
        <w:rPr>
          <w:rFonts w:ascii="Times New Roman" w:hAnsi="Times New Roman" w:cs="Times New Roman"/>
          <w:sz w:val="24"/>
          <w:szCs w:val="24"/>
        </w:rPr>
        <w:t>Кострыкина</w:t>
      </w:r>
      <w:proofErr w:type="spellEnd"/>
      <w:r w:rsidRPr="00560BE0">
        <w:rPr>
          <w:rFonts w:ascii="Times New Roman" w:hAnsi="Times New Roman" w:cs="Times New Roman"/>
          <w:sz w:val="24"/>
          <w:szCs w:val="24"/>
        </w:rPr>
        <w:t xml:space="preserve"> Е.А. – директор, зам. начальника штаба зам. директора по УВР, Устинов А.Г. – преподаватель-организатор ОБЖ). М</w:t>
      </w:r>
      <w:r w:rsidR="00582B1F" w:rsidRPr="00560BE0">
        <w:rPr>
          <w:rFonts w:ascii="Times New Roman" w:hAnsi="Times New Roman" w:cs="Times New Roman"/>
          <w:sz w:val="24"/>
          <w:szCs w:val="24"/>
        </w:rPr>
        <w:t>естом штаба является кабинет директора или место, определяемое в день чрезвычайного происшествия директором школы или завучем</w:t>
      </w:r>
      <w:r w:rsidRPr="00560BE0">
        <w:rPr>
          <w:rFonts w:ascii="Times New Roman" w:hAnsi="Times New Roman" w:cs="Times New Roman"/>
          <w:sz w:val="24"/>
          <w:szCs w:val="24"/>
        </w:rPr>
        <w:t>.</w:t>
      </w:r>
    </w:p>
    <w:p w:rsidR="00582B1F" w:rsidRPr="006A7396" w:rsidRDefault="00582B1F" w:rsidP="00582B1F">
      <w:pPr>
        <w:ind w:left="300"/>
        <w:rPr>
          <w:rFonts w:ascii="Times New Roman" w:hAnsi="Times New Roman" w:cs="Times New Roman"/>
          <w:sz w:val="24"/>
          <w:szCs w:val="24"/>
        </w:rPr>
      </w:pPr>
    </w:p>
    <w:sectPr w:rsidR="00582B1F" w:rsidRPr="006A7396" w:rsidSect="00564C06">
      <w:pgSz w:w="11906" w:h="16838"/>
      <w:pgMar w:top="1134" w:right="567"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538B"/>
    <w:multiLevelType w:val="hybridMultilevel"/>
    <w:tmpl w:val="BED8D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754EDC"/>
    <w:multiLevelType w:val="hybridMultilevel"/>
    <w:tmpl w:val="CCB6E7BC"/>
    <w:lvl w:ilvl="0" w:tplc="6BCE2A1C">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FB71AB"/>
    <w:multiLevelType w:val="hybridMultilevel"/>
    <w:tmpl w:val="B8D8E542"/>
    <w:lvl w:ilvl="0" w:tplc="E696C59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8B635B"/>
    <w:multiLevelType w:val="hybridMultilevel"/>
    <w:tmpl w:val="30D82512"/>
    <w:lvl w:ilvl="0" w:tplc="5F5E1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82B1F"/>
    <w:rsid w:val="00015176"/>
    <w:rsid w:val="00034318"/>
    <w:rsid w:val="000446E9"/>
    <w:rsid w:val="000515FE"/>
    <w:rsid w:val="0009599D"/>
    <w:rsid w:val="0010219A"/>
    <w:rsid w:val="00160C5C"/>
    <w:rsid w:val="001D60F2"/>
    <w:rsid w:val="001E2D5C"/>
    <w:rsid w:val="001F5A47"/>
    <w:rsid w:val="00245DD5"/>
    <w:rsid w:val="002714F4"/>
    <w:rsid w:val="0028248C"/>
    <w:rsid w:val="00282AD5"/>
    <w:rsid w:val="002A449F"/>
    <w:rsid w:val="002B1AE9"/>
    <w:rsid w:val="002C6B60"/>
    <w:rsid w:val="002E0CE3"/>
    <w:rsid w:val="003146FA"/>
    <w:rsid w:val="00316D56"/>
    <w:rsid w:val="003245BE"/>
    <w:rsid w:val="00326AB5"/>
    <w:rsid w:val="003357DB"/>
    <w:rsid w:val="00336E22"/>
    <w:rsid w:val="00342134"/>
    <w:rsid w:val="00351BB7"/>
    <w:rsid w:val="00375E13"/>
    <w:rsid w:val="003810D8"/>
    <w:rsid w:val="003A3E6D"/>
    <w:rsid w:val="003A3F08"/>
    <w:rsid w:val="003C0759"/>
    <w:rsid w:val="003C28BA"/>
    <w:rsid w:val="003D2A21"/>
    <w:rsid w:val="00450E7C"/>
    <w:rsid w:val="00460FCB"/>
    <w:rsid w:val="004D03CB"/>
    <w:rsid w:val="004D6134"/>
    <w:rsid w:val="004F34B4"/>
    <w:rsid w:val="00511697"/>
    <w:rsid w:val="00546F5C"/>
    <w:rsid w:val="0055779D"/>
    <w:rsid w:val="00560BE0"/>
    <w:rsid w:val="00564C06"/>
    <w:rsid w:val="00572158"/>
    <w:rsid w:val="005771DF"/>
    <w:rsid w:val="00582B1F"/>
    <w:rsid w:val="005B6944"/>
    <w:rsid w:val="005C1CEE"/>
    <w:rsid w:val="005D0F6A"/>
    <w:rsid w:val="0060024B"/>
    <w:rsid w:val="00635FA9"/>
    <w:rsid w:val="00691EED"/>
    <w:rsid w:val="006A7396"/>
    <w:rsid w:val="006C6594"/>
    <w:rsid w:val="006D0188"/>
    <w:rsid w:val="006E434F"/>
    <w:rsid w:val="006E5C33"/>
    <w:rsid w:val="00710AFE"/>
    <w:rsid w:val="00741F01"/>
    <w:rsid w:val="0076118A"/>
    <w:rsid w:val="00777EEA"/>
    <w:rsid w:val="007D1523"/>
    <w:rsid w:val="007E6BC8"/>
    <w:rsid w:val="007F108A"/>
    <w:rsid w:val="008075FE"/>
    <w:rsid w:val="00811BA6"/>
    <w:rsid w:val="00824CB5"/>
    <w:rsid w:val="00850FC0"/>
    <w:rsid w:val="008675CB"/>
    <w:rsid w:val="008765C6"/>
    <w:rsid w:val="008973EE"/>
    <w:rsid w:val="008B1181"/>
    <w:rsid w:val="008B131D"/>
    <w:rsid w:val="008B53F4"/>
    <w:rsid w:val="008B797C"/>
    <w:rsid w:val="008F0AB2"/>
    <w:rsid w:val="009146A3"/>
    <w:rsid w:val="009170CA"/>
    <w:rsid w:val="00941885"/>
    <w:rsid w:val="00944CF6"/>
    <w:rsid w:val="00954364"/>
    <w:rsid w:val="009579FD"/>
    <w:rsid w:val="009716FD"/>
    <w:rsid w:val="009A0713"/>
    <w:rsid w:val="009D5DB4"/>
    <w:rsid w:val="00A13F51"/>
    <w:rsid w:val="00A1521A"/>
    <w:rsid w:val="00A45261"/>
    <w:rsid w:val="00A81355"/>
    <w:rsid w:val="00A86460"/>
    <w:rsid w:val="00A931A1"/>
    <w:rsid w:val="00AA5219"/>
    <w:rsid w:val="00AD2DAF"/>
    <w:rsid w:val="00B044D7"/>
    <w:rsid w:val="00B22283"/>
    <w:rsid w:val="00B43439"/>
    <w:rsid w:val="00B565B8"/>
    <w:rsid w:val="00B61365"/>
    <w:rsid w:val="00B81890"/>
    <w:rsid w:val="00B956E5"/>
    <w:rsid w:val="00BD0EA6"/>
    <w:rsid w:val="00BE1125"/>
    <w:rsid w:val="00BF64DC"/>
    <w:rsid w:val="00C82FCD"/>
    <w:rsid w:val="00CB378B"/>
    <w:rsid w:val="00CC0AE9"/>
    <w:rsid w:val="00CE33F5"/>
    <w:rsid w:val="00D456DD"/>
    <w:rsid w:val="00D5700C"/>
    <w:rsid w:val="00DA5D62"/>
    <w:rsid w:val="00DC2509"/>
    <w:rsid w:val="00DD7115"/>
    <w:rsid w:val="00DE2050"/>
    <w:rsid w:val="00DE6B48"/>
    <w:rsid w:val="00E00997"/>
    <w:rsid w:val="00E575E9"/>
    <w:rsid w:val="00E64D26"/>
    <w:rsid w:val="00E67124"/>
    <w:rsid w:val="00E67BF7"/>
    <w:rsid w:val="00E70C77"/>
    <w:rsid w:val="00E77B12"/>
    <w:rsid w:val="00EA7049"/>
    <w:rsid w:val="00EC2EE6"/>
    <w:rsid w:val="00F06629"/>
    <w:rsid w:val="00F14969"/>
    <w:rsid w:val="00F276B9"/>
    <w:rsid w:val="00F27DF0"/>
    <w:rsid w:val="00F30385"/>
    <w:rsid w:val="00F50B89"/>
    <w:rsid w:val="00F515EC"/>
    <w:rsid w:val="00F65219"/>
    <w:rsid w:val="00F76114"/>
    <w:rsid w:val="00F76673"/>
    <w:rsid w:val="00F76A2F"/>
    <w:rsid w:val="00F7721D"/>
    <w:rsid w:val="00FB77FC"/>
    <w:rsid w:val="00FF3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18"/>
  </w:style>
  <w:style w:type="paragraph" w:styleId="2">
    <w:name w:val="heading 2"/>
    <w:basedOn w:val="a"/>
    <w:link w:val="20"/>
    <w:uiPriority w:val="9"/>
    <w:qFormat/>
    <w:rsid w:val="00582B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2B1F"/>
    <w:rPr>
      <w:rFonts w:ascii="Times New Roman" w:eastAsia="Times New Roman" w:hAnsi="Times New Roman" w:cs="Times New Roman"/>
      <w:b/>
      <w:bCs/>
      <w:sz w:val="36"/>
      <w:szCs w:val="36"/>
    </w:rPr>
  </w:style>
  <w:style w:type="character" w:styleId="a3">
    <w:name w:val="Hyperlink"/>
    <w:rsid w:val="00582B1F"/>
    <w:rPr>
      <w:color w:val="0000FF"/>
      <w:u w:val="single"/>
    </w:rPr>
  </w:style>
  <w:style w:type="table" w:styleId="a4">
    <w:name w:val="Table Grid"/>
    <w:basedOn w:val="a1"/>
    <w:uiPriority w:val="59"/>
    <w:rsid w:val="00582B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582B1F"/>
    <w:pPr>
      <w:spacing w:after="0" w:line="240" w:lineRule="auto"/>
      <w:jc w:val="center"/>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582B1F"/>
    <w:rPr>
      <w:rFonts w:ascii="Times New Roman" w:eastAsia="Times New Roman" w:hAnsi="Times New Roman" w:cs="Times New Roman"/>
      <w:sz w:val="28"/>
      <w:szCs w:val="24"/>
    </w:rPr>
  </w:style>
  <w:style w:type="paragraph" w:styleId="a5">
    <w:name w:val="Balloon Text"/>
    <w:basedOn w:val="a"/>
    <w:link w:val="a6"/>
    <w:rsid w:val="00582B1F"/>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rsid w:val="00582B1F"/>
    <w:rPr>
      <w:rFonts w:ascii="Tahoma" w:eastAsia="Times New Roman" w:hAnsi="Tahoma" w:cs="Tahoma"/>
      <w:sz w:val="16"/>
      <w:szCs w:val="16"/>
    </w:rPr>
  </w:style>
  <w:style w:type="character" w:customStyle="1" w:styleId="apple-style-span">
    <w:name w:val="apple-style-span"/>
    <w:basedOn w:val="a0"/>
    <w:rsid w:val="00582B1F"/>
  </w:style>
  <w:style w:type="paragraph" w:styleId="a7">
    <w:name w:val="List Paragraph"/>
    <w:basedOn w:val="a"/>
    <w:uiPriority w:val="34"/>
    <w:qFormat/>
    <w:rsid w:val="00582B1F"/>
    <w:pPr>
      <w:spacing w:after="0" w:line="240" w:lineRule="auto"/>
      <w:ind w:left="720"/>
      <w:contextualSpacing/>
    </w:pPr>
    <w:rPr>
      <w:rFonts w:ascii="Calibri" w:eastAsia="Times New Roman" w:hAnsi="Calibri" w:cs="Times New Roman"/>
      <w:sz w:val="24"/>
      <w:szCs w:val="24"/>
    </w:rPr>
  </w:style>
  <w:style w:type="paragraph" w:styleId="a8">
    <w:name w:val="No Spacing"/>
    <w:uiPriority w:val="1"/>
    <w:qFormat/>
    <w:rsid w:val="00582B1F"/>
    <w:pPr>
      <w:spacing w:after="0" w:line="240" w:lineRule="auto"/>
    </w:pPr>
    <w:rPr>
      <w:rFonts w:ascii="Calibri" w:eastAsia="Calibri" w:hAnsi="Calibri" w:cs="Times New Roman"/>
      <w:lang w:eastAsia="en-US"/>
    </w:rPr>
  </w:style>
  <w:style w:type="paragraph" w:customStyle="1" w:styleId="formattext">
    <w:name w:val="formattext"/>
    <w:basedOn w:val="a"/>
    <w:rsid w:val="00582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2B1F"/>
  </w:style>
  <w:style w:type="paragraph" w:customStyle="1" w:styleId="headertext">
    <w:name w:val="headertext"/>
    <w:basedOn w:val="a"/>
    <w:rsid w:val="00582B1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llowedHyperlink"/>
    <w:uiPriority w:val="99"/>
    <w:unhideWhenUsed/>
    <w:rsid w:val="00582B1F"/>
    <w:rPr>
      <w:color w:val="800080"/>
      <w:u w:val="single"/>
    </w:rPr>
  </w:style>
  <w:style w:type="paragraph" w:customStyle="1" w:styleId="toleft">
    <w:name w:val="toleft"/>
    <w:basedOn w:val="a"/>
    <w:rsid w:val="006A739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rsid w:val="00F6521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F65219"/>
    <w:rPr>
      <w:b/>
      <w:bCs/>
    </w:rPr>
  </w:style>
  <w:style w:type="character" w:styleId="ac">
    <w:name w:val="Emphasis"/>
    <w:uiPriority w:val="20"/>
    <w:qFormat/>
    <w:rsid w:val="00F652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20EA3-85A7-4ED3-BB13-AC579E6C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4783</Words>
  <Characters>27266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65</cp:revision>
  <cp:lastPrinted>2016-04-11T06:07:00Z</cp:lastPrinted>
  <dcterms:created xsi:type="dcterms:W3CDTF">2015-09-21T05:00:00Z</dcterms:created>
  <dcterms:modified xsi:type="dcterms:W3CDTF">2016-04-11T06:11:00Z</dcterms:modified>
</cp:coreProperties>
</file>