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C" w:rsidRPr="00E669DC" w:rsidRDefault="00746D2B" w:rsidP="00D27B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</w:t>
      </w:r>
      <w:r w:rsidR="00D27BA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</w:t>
      </w:r>
      <w:r w:rsidR="00E669DC" w:rsidRPr="00E669D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Муниципальное бюджетное общеобразовательное учреждение</w:t>
      </w:r>
    </w:p>
    <w:p w:rsidR="00E669DC" w:rsidRPr="00E669DC" w:rsidRDefault="00E669DC" w:rsidP="00E669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9D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«Лицей №1 им. А.П.Гужвина г. Камызяк»</w:t>
      </w:r>
    </w:p>
    <w:p w:rsidR="00E669DC" w:rsidRPr="00E669DC" w:rsidRDefault="00E669DC" w:rsidP="00E669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231"/>
        <w:tblW w:w="10490" w:type="dxa"/>
        <w:tblLook w:val="04A0" w:firstRow="1" w:lastRow="0" w:firstColumn="1" w:lastColumn="0" w:noHBand="0" w:noVBand="1"/>
      </w:tblPr>
      <w:tblGrid>
        <w:gridCol w:w="3227"/>
        <w:gridCol w:w="3402"/>
        <w:gridCol w:w="3861"/>
      </w:tblGrid>
      <w:tr w:rsidR="00442583" w:rsidTr="00442583">
        <w:tc>
          <w:tcPr>
            <w:tcW w:w="3227" w:type="dxa"/>
          </w:tcPr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 xml:space="preserve">           «Согласовано»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на методическом совете МБОУ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«Лицей №1 им. А. П. Гужвина г. Камызяк»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Протокол №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от «    »_______2015г.</w:t>
            </w:r>
          </w:p>
        </w:tc>
        <w:tc>
          <w:tcPr>
            <w:tcW w:w="3402" w:type="dxa"/>
          </w:tcPr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 xml:space="preserve">             «Принято»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на педагогическом  совете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 xml:space="preserve"> МБОУ «Лицей №1 им А. П. Гужвина г. Камызяк»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Протокол №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от «  »_______2015г.</w:t>
            </w:r>
          </w:p>
        </w:tc>
        <w:tc>
          <w:tcPr>
            <w:tcW w:w="3861" w:type="dxa"/>
          </w:tcPr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«Утверждаю»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Директор  МБОУ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«Лицей №1 им. А.П. Гужвина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 xml:space="preserve"> г. Камызяк»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372175">
              <w:rPr>
                <w:rFonts w:ascii="Times New Roman" w:hAnsi="Times New Roman" w:cs="Times New Roman"/>
              </w:rPr>
              <w:t>Е.А.Кострыкина</w:t>
            </w:r>
            <w:proofErr w:type="spellEnd"/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Приказ №</w:t>
            </w:r>
          </w:p>
          <w:p w:rsidR="00442583" w:rsidRPr="00372175" w:rsidRDefault="00442583" w:rsidP="00442583">
            <w:pPr>
              <w:rPr>
                <w:rFonts w:ascii="Times New Roman" w:hAnsi="Times New Roman" w:cs="Times New Roman"/>
              </w:rPr>
            </w:pPr>
            <w:r w:rsidRPr="00372175">
              <w:rPr>
                <w:rFonts w:ascii="Times New Roman" w:hAnsi="Times New Roman" w:cs="Times New Roman"/>
              </w:rPr>
              <w:t>от «     »_______2015г.</w:t>
            </w:r>
          </w:p>
        </w:tc>
      </w:tr>
    </w:tbl>
    <w:p w:rsidR="00E669DC" w:rsidRPr="00E669DC" w:rsidRDefault="00E669DC" w:rsidP="00E669D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E669DC" w:rsidP="00E669D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E669DC" w:rsidP="00E669D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E669DC" w:rsidP="003721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9D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95232" w:rsidRDefault="00D95232" w:rsidP="003721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по предмету: «русский язык»</w:t>
      </w:r>
    </w:p>
    <w:p w:rsidR="00E669DC" w:rsidRPr="00E669DC" w:rsidRDefault="00E669DC" w:rsidP="003721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в 10-11классах</w:t>
      </w:r>
    </w:p>
    <w:p w:rsidR="00E669DC" w:rsidRPr="00E669DC" w:rsidRDefault="00E669DC" w:rsidP="003721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на 2015-2016</w:t>
      </w:r>
      <w:r w:rsidRPr="00E669DC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E669DC" w:rsidRPr="00E669DC" w:rsidRDefault="00E669DC" w:rsidP="00E669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E669DC" w:rsidP="00E669D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E669DC" w:rsidP="00E669D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E669DC" w:rsidP="00E669DC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9DC" w:rsidRPr="00E669DC" w:rsidRDefault="001F20FB" w:rsidP="00E669D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Составитель</w:t>
      </w:r>
      <w:r w:rsidR="00E669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Умбетова З.К</w:t>
      </w:r>
      <w:r w:rsidR="00E669DC" w:rsidRPr="00E669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.,</w:t>
      </w:r>
    </w:p>
    <w:p w:rsidR="00E669DC" w:rsidRPr="00E669DC" w:rsidRDefault="00E669DC" w:rsidP="00E669DC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69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учитель русского языка и литературы</w:t>
      </w:r>
    </w:p>
    <w:p w:rsidR="00D95232" w:rsidRDefault="00E669DC" w:rsidP="00D952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высшей</w:t>
      </w:r>
      <w:r w:rsidRPr="00E669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="00D952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квалификационной категории </w:t>
      </w:r>
    </w:p>
    <w:p w:rsidR="00D95232" w:rsidRPr="00D95232" w:rsidRDefault="00D95232" w:rsidP="00D952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95232" w:rsidRDefault="00D95232" w:rsidP="00D07BA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2015г.</w:t>
      </w:r>
    </w:p>
    <w:p w:rsidR="00372175" w:rsidRDefault="00D07BA0" w:rsidP="003721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17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07BA0" w:rsidRPr="00372175" w:rsidRDefault="00372175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составлена на основе следующих нормативно - правовых и инструктивно-методических документов: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федеральный компонент государственного образовательного стандарта общего образования, утверждённый приказом Министерства образования Российской Федерации от 5 </w:t>
      </w:r>
      <w:proofErr w:type="spell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мар¬та</w:t>
      </w:r>
      <w:proofErr w:type="spell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Федеральный закон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приказ Министерства образования Российской Федерации от 9 марта 2004 г. № 1312 (в ред. от 30 августа 2010 г. № 889) «Об утверждении федерального базисного учебного плана и примерных учебных планов для образовательных учреждений </w:t>
      </w:r>
      <w:proofErr w:type="gram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Россий-</w:t>
      </w:r>
      <w:proofErr w:type="spell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</w:t>
      </w:r>
      <w:proofErr w:type="spellEnd"/>
      <w:proofErr w:type="gram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Федерации, реализующих программы общего образования»;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примерные программы основного общего и среднего (полного) общего образования по русскому языку (профильный уровень) (письмо Департамента государственной политики в образовании Министерства образования и науки Российской Федерации от 7 июля 2005 г. № 03-1263);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проект федерального государственного образовательного стандарта общего образования (среднее (полное) общее образование) от 15 апреля 2011 г.; разработан Институтом стратегических исследований в образовании Российской академии образования;</w:t>
      </w:r>
      <w:proofErr w:type="gram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руководители разработки проекта Л.П. </w:t>
      </w:r>
      <w:proofErr w:type="spell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Кезина</w:t>
      </w:r>
      <w:proofErr w:type="spell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академик РАО; A.M. Кондаков, научный руководитель ИСИО РАО, член-корреспондент РАО;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Русский язык</w:t>
      </w:r>
      <w:proofErr w:type="gram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10-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классы :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рабочая программа для общеобразовательных учреждений / И.В. </w:t>
      </w:r>
      <w:proofErr w:type="spell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Гусарова</w:t>
      </w:r>
      <w:proofErr w:type="spell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</w:t>
      </w:r>
      <w:proofErr w:type="gramStart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spellStart"/>
      <w:proofErr w:type="gram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2012.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="008E18DC"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Общая характеристика программы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Рабочая программа по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русскому языку для </w:t>
      </w:r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изучения предмета соответствует положению о рабочей программе, представляет собой целостный документ, включающий пять разделов: пояснительную записку, основное содержание курса, краткое изложение подхода к построению учебных блоков и модулей курса русского языка, распределение тем курса русского языка 10-11 классов на содержательные учебные блоки и модули, учебно-тематический план, календарно-тематическое планирование, требования к уровню</w:t>
      </w:r>
      <w:proofErr w:type="gramEnd"/>
      <w:r w:rsidR="008E18D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выпускников, учебно-методическое обеспечение, список л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итературы, интернет – ресурсы.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E18DC"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 xml:space="preserve">Концепция изучения русского языка в 10-11 классах </w:t>
      </w:r>
    </w:p>
    <w:p w:rsidR="00D07BA0" w:rsidRPr="00372175" w:rsidRDefault="008E18DC" w:rsidP="00372175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изучения русского языка в 10-11 классах начинается новый этап языкового образования, предполагающий углубление и систематизацию ранее полученных знаний.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 образованием следует понимать</w:t>
      </w:r>
      <w:r w:rsidR="00D07BA0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="00D07BA0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систематическое обучение (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формальное образование); 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просвещение, то есть пропаганду и распространение культуры (неформальное образование);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с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тимулирование самообразования.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Приоритетным направлением языкового образования в 10-11 классах является углублённо-обобщающее изучение русского языка как системы в 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синхронном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диахронном аспектах.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F605B" w:rsidRPr="00372175" w:rsidRDefault="008E18DC" w:rsidP="00372175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 xml:space="preserve">Курс углублённо-обобщающего изучения русского языка в 10-11 классах призван решить как специальные, так и </w:t>
      </w:r>
      <w:proofErr w:type="spellStart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общепредметные</w:t>
      </w:r>
      <w:proofErr w:type="spellEnd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 xml:space="preserve"> задачи.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Среди специальных задач: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формирование языковой и лингвистической компетенций учащихся;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2) формирование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 учащихся;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формирование коммуникативной компетенции учащихся.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Языковая 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компетенция предполагает знание единиц языка и правил их соединения, умение пользоваться ими в речи.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Лингвистическая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компетенция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Культуроведческая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компетенция предполагает, в первую очередь, осознание языка как формы выражения национальной культуры.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Коммуникативная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компетенция предусматривает: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наличие определённых теоретических сведений о языке;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наличие определённых умений и навыков (орфоэпических, лексических, грамматических и др.);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наличие умений соотносить языковые средства с целями, задачами и условиями общения;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наличие знаний и умений организовать речевое общение с учётом социальных норм поведения.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Таким образом, коммуникативная компетенция, являясь высшей ступенью в иерархии компетенций, представляет собой их нерасторжимое единство, расширяет и углубляет языковую, лингвистическую и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культуроведческую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обучении русскому языку как средству общения в 10-11 классах используется коммуникативно-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подход, который предполагает: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обучение средствам языка;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обучение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частноречевым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умениям и навыкам (орфоэпическим, 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акцентологическим, лексическим, грамматическим, пунктуационным);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обучение умениям и навыкам в различных видах речевой деятельности (рецептивных —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чтении, продуктивных — говорении и письме);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обучение умениям и навыкам общения на языке.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Структура учебного курса русского языка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решении задач обучения русскому языку на углубленном уровне отказ от линейного способа изложения материала и объединение частей различных разделов курса в структурно-содержательные блоки. При подобном структурировании учебного материала учитывается взаимосвязь между: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подачей теоретического материала;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отработкой на его основе: навыков грамотного письма, норм литературного языка,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различными аспектами анализа текста;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разнообразными формами организации речевой деятельности.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Углублённо-обобщающий курс русского языка 10-11 классо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представлен 16 содержательно-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структурными блоками, шесть из которых изучаются в 10 классе, десять — в 11 классе.</w:t>
      </w:r>
    </w:p>
    <w:p w:rsidR="004B492C" w:rsidRPr="00372175" w:rsidRDefault="008E18DC" w:rsidP="00372175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взаимосвязи между содержательно-структурными блоками курса, а также между модулями внутри одного блока используется как один из вариантов методической организации процесса обучения спиральный принцип, суть которого состоит в поэтапном включении учебного материала.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Основные этапы организации работы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этому принципу могут быть представлены следующим образом.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 этап — этап изучения или создания учебной модели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II этап — этап рационального усвоения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III этап — этап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тренингового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усвоения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IV этап — этап развития форм речевого употребления 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V этап —- этап расширения сферы применения теоретических сведений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VI этап — этап «мягкого» контроля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VII этап — этап осмысленного возвращения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Подобный подход к изучению родного языка, в центре внимания которого, в той или иной форме, находится анализтекста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позволяет комплексно решать как вопросы неформального образования, то есть просвещения средствами предмета, формирования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компетенции, так и </w:t>
      </w:r>
      <w:proofErr w:type="spellStart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общепредметные</w:t>
      </w:r>
      <w:proofErr w:type="spellEnd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 xml:space="preserve"> задачи преподавания русского языка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такие как: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воспитание средствами предмета (например, при анализе художественного или публицистического текста на морально-этическую тему ит. п.);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развитие логического мышления (при выявлении логико-смысловых ошибок в процессе редактирования текста, при подготовке тезисов устного выступления и т. д.);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обучение умению самостоятельно пополнять знания (при выполнении проблемных лингвистических заданий, при подготовке докладов, рефератов или проектной деятельности и др.);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формирование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(работа со справочной и специальной лингвистической литературой, с книгой, обучение навыкам конспектирования, совершенствование н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авыков чтения и письма и др.).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Подобная система подхода к формальному и неформальному языковому образованию будет стимулировать процесс самообразования учащихся, смоделированный через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проблематизацию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обучения, через организацию различных видов исследовательской (проектной, реферативной и пр.) деятельности, а также через выстраивание индивидуально-ориентированной траектории ра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звития учащегося.</w:t>
      </w:r>
      <w:r w:rsidR="004B492C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Блочно-модульное построение углублённо-обобщающего курса русского языка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10-11 классах позволяет: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во-первых, представить содержание обучения в виде законченных самостоятельных информационных блоков-комплексов, усвоение которых осуществляется в соответствии с поставленной целью; при этом дидактическая цель чётко формулируется для обучающегося и содержит указание не только на объём изучаемого содержания, но и на уровень его усвоения;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во-вторых, формировать различные типы компетенции на материале одного блока, состоящего из четырёх модулей;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в-третьих, обеспечить осмысленное возвращение и «наслоение» в каждом следующем разделе новых сведений о языке и речи на ранее изученные, что даёт более стойкий образовательный эффект, чем изучение материала по линейному принципу;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в-четвёртых, предоставить возможность ученику максимум времени работать самостоятельно, учиться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самопланированию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самоорганизации, самоконтролю и самооценке, осознать себя в деятельности, самому определить уровень освоения знаний, видеть пробелы в своих знаниях и умениях;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в-пятых, изменить форму общения учителя и ученика; блочно-модульное построение курса позволяет перевести обучение на субъектно-субъектную основу; отношения между обучающимся и обучающим становятся паритетными;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в-шестых, индивидуализировать работу с отдельным учеником, так как при использовании составных частей модуля на печатной основе и самостоятельной работе с ним учащихся у учителя высвобождается время для индивидуальной помощи и консультирования;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в-седьмых, в дальнейшем перейти к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зачётно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-модульной системе организации учебного процесса.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При организации углублённо-обобщающего изучения полного набора модулей в блоках курса 10-11 классов можно говорить о трёх уровнях подготовки учащихся: уровне функциональной грамотности, уровне профильно-предметной подготовки и повышенном уровне подготовки.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Под функциональной грамотностью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нужно понимать способность человека 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т. п., функциональная грамотность представляет собой элементарный уровень знаний, умений и навыков, обеспечивающий нормальное функционирование индивида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Функциональная грамотность — это характеристика, которая приписывается человеку, прошедшему через определённый этап образования. Образование при этом рассматривается как сфера деятельности, средство, обеспечивающее опр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еделённый уровень грамотности.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Под профильно-предметной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подготовкой следует понимать создание той необходимой и достаточной базы, которая позволила бы старшеклассникам: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во-первых, свободно владеть устной и письменной речью, навыками грамотного письма;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во-вторых, иметь максимально полное представление об изучаемом предмете;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в-третьих, выявить степень собственной заинтересованности предметом, возможность и желание связать с ним свою профессиональную жизнь в будущем;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в-четвёртых, сформировать те умения и навыки, которые необходимы для самостоятельного пополнения знаний;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в-пятых, успешно подготовиться к внешним формам контроля, то есть единому государственному 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экзамену.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 </w:t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повышенным уровнем 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можно понимать обеспечение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к процессу обучения, а именно: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формирование инструментальных компетенций, которые включают когнитивные способности, способность понимать и использовать идеи и соображения; методологические способности, способность понимать и управлять окружающей средой, организовывать время, выстраивать стратегии обучения, принятия решений и разрешения проблем; технологические умения, умения, связанные с использованием техники, компьютерные навыки;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лингвистические умения, коммуникативные компетенции. Список формируемых средствами предмета инструментальных компетенций: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к анализу и синтезу;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к организации и планированию;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базовые знания в области русского языка, необходимые и достаточные для успешного прохождения внешнего итогового контроля в формате ЕГЭ;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тщательная подготовка по основам профессиональных знаний;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свободная письменная и устная коммуникация на родном языке;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элементарные навыки работы с компьютером в рамках проектной деятельности, подготовки презентаций и т. д.;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навыки управления информацией (умение находить и анализировать информацию из различных источников при работе над рефератами, самостоятельными лингвистическими исследованиями и т. п.);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решение проблемных заданий;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принятие решений;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формирование межличностных компетенций, то есть индивидуальных способностей, связанных с умением выражать чувства и отношения, критическим осмыслением и способностью к самокритике, а также социальных навыков, связанных с процессами социального взаимодействия и сотрудничества, умением работать в группах, принимать социальные и этические обязательства: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к критике и самокритике (при анализе собственных работ, проектов, ответов и т. д. и выступлений одноклассников);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умение эффективно работать в стабильной команде;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навыки межличностных отношений;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работать во временно сформированной для решения определённых задач или в междисциплинарной команде;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воспринимать разнообразие и межкультурные различия;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приверженность этическим ценностям;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формирование системных компетенций, то есть сочетание понимания, отношения и знания, позволяющее воспринимать, каким образом части целого соотносятся друг с другом, и оценивать место каждого из компонентов в системе, способность планировать изменения с целью совершенствования системы и конструировать новые системы: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применять знания на практике;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исследовательские навыки;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учиться;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адаптироваться к новым ситуациям;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порождать новые идеи (креативность);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лидерство;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понимание культур и обычаев других стран;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способность работать самостоятельно;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разработка проектов и управление ими;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инициативность и предпринимательский дух;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забота о качестве;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стремление к успеху.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Цели обучения русскому языку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Изучение русского языка в 10-11 классах направлено на достижение следующих целей, обеспечивающих реализацию личностно ориентированного,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-коммуникативного,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подходов к обучению родному языку: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профессии, к получению высшего гуманитарного образования;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её функциях; функционально-стилистической системе русского языка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;н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ормах речевого поведения в различных сферах и ситуациях общения;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овладение умениями опознавать, анализировать, сопоставлять, классифицировать языковые явления и факты с учётом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Ведущие формы и методы обучения 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методы стимулирования и мотивации учения (познавательные игры, учебные дискуссии, методы эмоционального стимулирования, методы учебного поощрения, порицания, предъявления учебных требований)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методы организации и осуществления учебных действий и организаций (лекция, рассказ, беседа, методы иллюстраций, демонстраций, сочетание словесных и наглядных методов, методы упражнений, индуктивные, дедуктивные, метод аналогий, проблемно-поисковый (проблемное изложение, эвристический метод, исследовательский метод), репродуктивные методы (инструктаж, иллюстрирование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объяснение, практическая тренировка), самостоятельная работа с книгой)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етоды контроля и самоконтроля (методы устного контроля, письменного 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контроля, методы самоконтроля)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Формы организации обучения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индивидуальная;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группо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вая;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парная;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коллективная.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Формы, способы и средства проверки и оценки результатов обучения: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устный опрос;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тестирование, анкетирование;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комплексный анализ текста;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письменные сочинения, диктанты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творческие работы (реферат, сообщение, отзыв, докл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ад, проект и т.д.);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экзамен.</w:t>
      </w:r>
      <w:proofErr w:type="gramEnd"/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Учебно-методический комплект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Русский язык: 10 класс: учебник для учащихся общеобразовательных учреждений: профильный уровень/И.В.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Гусарова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2012.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Русский язык: 11 класс: учебник для учащихся общеобразовательных 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учреждений: профильный уровень/И.В.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Гусарова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2013.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E18DC" w:rsidRPr="00372175" w:rsidRDefault="008E18DC" w:rsidP="00372175">
      <w:pPr>
        <w:spacing w:line="240" w:lineRule="auto"/>
        <w:rPr>
          <w:rFonts w:ascii="Times New Roman" w:eastAsia="Times New Roman" w:hAnsi="Times New Roman"/>
          <w:color w:val="800000"/>
          <w:sz w:val="28"/>
          <w:szCs w:val="28"/>
          <w:lang w:eastAsia="ru-RU"/>
        </w:rPr>
      </w:pPr>
      <w:r w:rsidRPr="00372175">
        <w:rPr>
          <w:rFonts w:ascii="Times New Roman" w:eastAsia="Times New Roman" w:hAnsi="Times New Roman"/>
          <w:bCs/>
          <w:color w:val="003366"/>
          <w:sz w:val="28"/>
          <w:szCs w:val="28"/>
          <w:lang w:eastAsia="ru-RU"/>
        </w:rPr>
        <w:t>Требования к уровню подготовки выпускников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результате изучения русского языка в 10-11 классах выпускник должен добиться личностных,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тных</w:t>
      </w:r>
      <w:proofErr w:type="spellEnd"/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результатов.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Личностные результаты: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осознание русского языка как духовной, нравственной и культурной ценности народа; приобщение к ценностям национальной и мировой культуры;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2) 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толерантного сознания и поведения личности в поликультурном мире;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развитие интеллектуальных и творческих способностей, навыков самостоятельной деятельности, использования русского языка для самореализации, самовыражения в различных областях человеческой деятельности;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удовлетворение познавательных интересов в области гуманитарных наук;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8)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9)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</w:t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10)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11)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нравственного сознания, чувств и поведения на основе усвоения общечеловеческих нравственных ценностей;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</w:t>
      </w:r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ных, общенациональных проблем.</w:t>
      </w:r>
      <w:proofErr w:type="gramEnd"/>
      <w:r w:rsidR="00EF605B"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Метапредметные</w:t>
      </w:r>
      <w:proofErr w:type="spellEnd"/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 xml:space="preserve"> результаты: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 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5) умение самостоятельно оценивать и принимать решения, определяющие стратегию поведения, с учётом гражданских и нравственных ценностей;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6) владение языковыми средствами — умение ясно, логично и точно излагать свою точку зрения, использовать адекватные языковые средства;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72175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t>Предметные результаты: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представлений о лингвистике как части общечеловеческого гуманитарного знания;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представлений о языке как многофункциональной развивающейся системе, о стилистических ресурсах языка;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владение знаниями о языковой норме, её функциях и вариантах, о нормах речевого поведения в различных сферах и ситуациях общения;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владение умениями анализировать единицы различных языковых уровней, а также языковые явления и факты, допускающие неоднозначную интерпретацию;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5)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лингвистического анализа текстов разной функционально-стилевой и жанровой принадлежности;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6) умение оценивать устные и письменные высказывания с точки зрения 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языкового оформления, эффективности достижения поставленных коммуникативных задач;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7) владение различными приёмами редактирования текстов;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10) владение навыками комплексного филологического анализа художественного текста, в том числе новинок современной литературы;</w:t>
      </w:r>
      <w:proofErr w:type="gramEnd"/>
      <w:r w:rsidRPr="00372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11) умение объяснять взаимосвязь фактов языка и истории, языка и культуры русского и других народов.</w:t>
      </w:r>
    </w:p>
    <w:p w:rsidR="008E18DC" w:rsidRPr="00372175" w:rsidRDefault="008E18DC" w:rsidP="00372175">
      <w:pPr>
        <w:spacing w:line="240" w:lineRule="auto"/>
        <w:rPr>
          <w:rFonts w:ascii="Times New Roman" w:hAnsi="Times New Roman"/>
          <w:szCs w:val="28"/>
        </w:rPr>
      </w:pPr>
    </w:p>
    <w:p w:rsidR="008E18DC" w:rsidRPr="00372175" w:rsidRDefault="008E18DC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07BA0" w:rsidRPr="00372175" w:rsidRDefault="00D07BA0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B492C" w:rsidRPr="00372175" w:rsidRDefault="004B492C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3721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Pr="00372175" w:rsidRDefault="00EF605B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605B" w:rsidRDefault="00EF605B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175" w:rsidRDefault="00372175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175" w:rsidRDefault="00372175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175" w:rsidRDefault="00372175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175" w:rsidRDefault="00372175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175" w:rsidRDefault="00372175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175" w:rsidRPr="00372175" w:rsidRDefault="00372175" w:rsidP="0028303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18DC" w:rsidRPr="00372175" w:rsidRDefault="008E18DC" w:rsidP="003721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17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 в 10классе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488"/>
        <w:gridCol w:w="994"/>
        <w:gridCol w:w="62"/>
        <w:gridCol w:w="924"/>
        <w:gridCol w:w="3060"/>
      </w:tblGrid>
      <w:tr w:rsidR="00B32E97" w:rsidRPr="00372175" w:rsidTr="00EF605B">
        <w:trPr>
          <w:trHeight w:val="707"/>
        </w:trPr>
        <w:tc>
          <w:tcPr>
            <w:tcW w:w="534" w:type="dxa"/>
          </w:tcPr>
          <w:p w:rsidR="00B32E97" w:rsidRPr="00372175" w:rsidRDefault="00B32E97" w:rsidP="007940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Уч. </w:t>
            </w:r>
            <w:proofErr w:type="spellStart"/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нед</w:t>
            </w:r>
            <w:proofErr w:type="spellEnd"/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126" w:type="dxa"/>
          </w:tcPr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2488" w:type="dxa"/>
          </w:tcPr>
          <w:p w:rsidR="00B32E97" w:rsidRPr="00372175" w:rsidRDefault="00B32E97" w:rsidP="00794017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Основное содержание по темам</w:t>
            </w:r>
          </w:p>
          <w:p w:rsidR="00B32E97" w:rsidRPr="00372175" w:rsidRDefault="00F4045E" w:rsidP="00794017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(Кол-во часов 36</w:t>
            </w:r>
            <w:r w:rsidR="00B32E97"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94" w:type="dxa"/>
          </w:tcPr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Форма урока</w:t>
            </w:r>
          </w:p>
        </w:tc>
        <w:tc>
          <w:tcPr>
            <w:tcW w:w="986" w:type="dxa"/>
            <w:gridSpan w:val="2"/>
          </w:tcPr>
          <w:p w:rsidR="00B32E97" w:rsidRPr="00372175" w:rsidRDefault="00B32E97" w:rsidP="00794017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Форма диагностики</w:t>
            </w:r>
          </w:p>
        </w:tc>
        <w:tc>
          <w:tcPr>
            <w:tcW w:w="3060" w:type="dxa"/>
          </w:tcPr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Формирование универсальных учебных действий</w:t>
            </w:r>
          </w:p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(Предметные УУД)</w:t>
            </w:r>
          </w:p>
        </w:tc>
      </w:tr>
      <w:tr w:rsidR="00B32E97" w:rsidRPr="00372175" w:rsidTr="007650E5">
        <w:trPr>
          <w:trHeight w:val="239"/>
        </w:trPr>
        <w:tc>
          <w:tcPr>
            <w:tcW w:w="10188" w:type="dxa"/>
            <w:gridSpan w:val="7"/>
          </w:tcPr>
          <w:p w:rsidR="00B32E97" w:rsidRPr="00372175" w:rsidRDefault="00B32E97" w:rsidP="0079401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 xml:space="preserve">1 полугодие.  </w:t>
            </w:r>
          </w:p>
        </w:tc>
      </w:tr>
      <w:tr w:rsidR="00B32E97" w:rsidRPr="00372175" w:rsidTr="00EF605B">
        <w:trPr>
          <w:trHeight w:val="1380"/>
        </w:trPr>
        <w:tc>
          <w:tcPr>
            <w:tcW w:w="534" w:type="dxa"/>
          </w:tcPr>
          <w:p w:rsidR="00B32E97" w:rsidRPr="00372175" w:rsidRDefault="00B32E97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2126" w:type="dxa"/>
          </w:tcPr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Введение.</w:t>
            </w:r>
          </w:p>
        </w:tc>
        <w:tc>
          <w:tcPr>
            <w:tcW w:w="2488" w:type="dxa"/>
          </w:tcPr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Введение в курс русского языка 10 класса. Цель изучения курса.</w:t>
            </w: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Анализ заданий теста ЕГЭ</w:t>
            </w:r>
            <w:proofErr w:type="gramStart"/>
            <w:r w:rsidR="001133F0"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 .</w:t>
            </w:r>
            <w:proofErr w:type="gramEnd"/>
          </w:p>
          <w:p w:rsidR="00B32E97" w:rsidRPr="00372175" w:rsidRDefault="00B32E97" w:rsidP="007940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372175" w:rsidRDefault="002602B2" w:rsidP="007940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="001133F0"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бучающий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32E97"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практикум</w:t>
            </w:r>
          </w:p>
        </w:tc>
        <w:tc>
          <w:tcPr>
            <w:tcW w:w="924" w:type="dxa"/>
          </w:tcPr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тест</w:t>
            </w:r>
          </w:p>
        </w:tc>
        <w:tc>
          <w:tcPr>
            <w:tcW w:w="3060" w:type="dxa"/>
          </w:tcPr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Уметь применять свои знания на практике</w:t>
            </w:r>
          </w:p>
        </w:tc>
      </w:tr>
      <w:tr w:rsidR="00B32E97" w:rsidRPr="00372175" w:rsidTr="00EF605B">
        <w:trPr>
          <w:trHeight w:val="345"/>
        </w:trPr>
        <w:tc>
          <w:tcPr>
            <w:tcW w:w="534" w:type="dxa"/>
          </w:tcPr>
          <w:p w:rsidR="00B32E97" w:rsidRPr="00372175" w:rsidRDefault="00F4045E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6" w:type="dxa"/>
          </w:tcPr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Общие сведения о языке</w:t>
            </w:r>
          </w:p>
        </w:tc>
        <w:tc>
          <w:tcPr>
            <w:tcW w:w="2488" w:type="dxa"/>
          </w:tcPr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Некоторые гипотезы о происхождения языка.</w:t>
            </w:r>
          </w:p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Основные функции языка. Взаимосвязь языка и мышления.</w:t>
            </w:r>
          </w:p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чем разница между языком и речью. </w:t>
            </w:r>
          </w:p>
          <w:p w:rsidR="00B32E97" w:rsidRPr="00372175" w:rsidRDefault="00B32E97" w:rsidP="007940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B32E97" w:rsidRPr="00372175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Знать некоторые гипотезы о происхождении языка. Уметь определять основные функции языка, взаимосвязь языка и мышления.</w:t>
            </w:r>
          </w:p>
          <w:p w:rsidR="00B32E97" w:rsidRPr="00372175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72175">
              <w:rPr>
                <w:rFonts w:ascii="Times New Roman" w:hAnsi="Times New Roman"/>
                <w:sz w:val="24"/>
                <w:szCs w:val="24"/>
                <w:lang w:eastAsia="ja-JP"/>
              </w:rPr>
              <w:t>Уметь различать понятия «язык» и «речь»</w:t>
            </w:r>
          </w:p>
        </w:tc>
      </w:tr>
      <w:tr w:rsidR="00B32E97" w:rsidRPr="00183F1C" w:rsidTr="00EF605B">
        <w:trPr>
          <w:trHeight w:val="330"/>
        </w:trPr>
        <w:tc>
          <w:tcPr>
            <w:tcW w:w="534" w:type="dxa"/>
          </w:tcPr>
          <w:p w:rsidR="00B32E97" w:rsidRPr="00794017" w:rsidRDefault="00F4045E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Орфоэпические нормы русского языка.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Понятие языковой нормы. Формирование орфоэпических норм.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Орфоэпические нормы в области произношения сочетаний звуков, произношения согласных звуков в  заимствованных словах. Постановка ударения 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Индивидуальные карточки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Знать орфоэпические нормы русского языка, уметь применять эти знания на практике</w:t>
            </w:r>
          </w:p>
        </w:tc>
      </w:tr>
      <w:tr w:rsidR="00B32E97" w:rsidRPr="00183F1C" w:rsidTr="00EF605B">
        <w:trPr>
          <w:trHeight w:val="180"/>
        </w:trPr>
        <w:tc>
          <w:tcPr>
            <w:tcW w:w="534" w:type="dxa"/>
          </w:tcPr>
          <w:p w:rsidR="00B32E97" w:rsidRPr="00794017" w:rsidRDefault="00F4045E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Безударные гласные в </w:t>
            </w:r>
            <w:proofErr w:type="gramStart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корне слова</w:t>
            </w:r>
            <w:proofErr w:type="gramEnd"/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Безударные проверяемые гласные. Безударные непроверяемые гласные. Чередующиеся гласные. Буквы</w:t>
            </w:r>
            <w:proofErr w:type="gramStart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Е</w:t>
            </w:r>
            <w:proofErr w:type="gramEnd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/Ё – О после шипящих и Ц. Буквы И, А, У после шипящих. Буквы И – </w:t>
            </w:r>
            <w:proofErr w:type="gramStart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proofErr w:type="gramEnd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после Ц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Контрольная работа. Диктант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 xml:space="preserve">Знать правила орфографии. Уметь находить безударные гласные в </w:t>
            </w:r>
            <w:proofErr w:type="gramStart"/>
            <w:r w:rsidRPr="00794017">
              <w:rPr>
                <w:rFonts w:ascii="Times New Roman" w:eastAsia="MS Mincho" w:hAnsi="Times New Roman"/>
                <w:lang w:eastAsia="ja-JP"/>
              </w:rPr>
              <w:t>корне слова</w:t>
            </w:r>
            <w:proofErr w:type="gramEnd"/>
            <w:r w:rsidRPr="00794017">
              <w:rPr>
                <w:rFonts w:ascii="Times New Roman" w:eastAsia="MS Mincho" w:hAnsi="Times New Roman"/>
                <w:lang w:eastAsia="ja-JP"/>
              </w:rPr>
              <w:t xml:space="preserve"> и применять нужное правило.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Применять правила правописания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360"/>
        </w:trPr>
        <w:tc>
          <w:tcPr>
            <w:tcW w:w="534" w:type="dxa"/>
          </w:tcPr>
          <w:p w:rsidR="00B32E97" w:rsidRPr="00794017" w:rsidRDefault="00F4045E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Предложения с однородными членами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Однородные члены предложения. Знаки препинания между </w:t>
            </w: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однородными членами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1133F0" w:rsidP="0011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Проверочный тест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017">
              <w:rPr>
                <w:rFonts w:ascii="Times New Roman" w:hAnsi="Times New Roman"/>
                <w:sz w:val="24"/>
                <w:szCs w:val="24"/>
              </w:rPr>
              <w:t>Находить главные и второстепенные члены предложения;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lastRenderedPageBreak/>
              <w:t>Выделять предложения с однородными членами. Уметь правильно расставить знаки препинания в предложениях с однородными членами.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Применять правила правописания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825"/>
        </w:trPr>
        <w:tc>
          <w:tcPr>
            <w:tcW w:w="534" w:type="dxa"/>
          </w:tcPr>
          <w:p w:rsidR="00B32E97" w:rsidRPr="00794017" w:rsidRDefault="00F4045E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7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8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Правописание приставок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Правописание приставок, не изменяющихся и изменяющихся на письме. Правописание приставок ПР</w:t>
            </w:r>
            <w:proofErr w:type="gramStart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Е-</w:t>
            </w:r>
            <w:proofErr w:type="gramEnd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и ПРИ-. Сочетание согласных на стыке приставки и корня. Употребление разделительных Ъ и Ь. Буквы </w:t>
            </w:r>
            <w:proofErr w:type="gramStart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Ы</w:t>
            </w:r>
            <w:proofErr w:type="gramEnd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иИ</w:t>
            </w:r>
            <w:proofErr w:type="spellEnd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после приставок. 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Индивидуальные карточки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Знать правописание приставок. Уметь определить тип приставки и применить нужное правило</w:t>
            </w:r>
          </w:p>
        </w:tc>
      </w:tr>
      <w:tr w:rsidR="00B32E97" w:rsidRPr="00183F1C" w:rsidTr="00EF605B">
        <w:trPr>
          <w:trHeight w:val="270"/>
        </w:trPr>
        <w:tc>
          <w:tcPr>
            <w:tcW w:w="534" w:type="dxa"/>
          </w:tcPr>
          <w:p w:rsidR="00B32E97" w:rsidRPr="00794017" w:rsidRDefault="00F4045E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9</w:t>
            </w:r>
            <w:r w:rsidR="00EF605B">
              <w:rPr>
                <w:rFonts w:ascii="Times New Roman" w:hAnsi="Times New Roman"/>
                <w:sz w:val="24"/>
                <w:szCs w:val="24"/>
                <w:lang w:eastAsia="ja-JP"/>
              </w:rPr>
              <w:t>-1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Тест по материалам ЕГЭ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(2 часа)</w:t>
            </w: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Тест ЕГЭ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Уметь применять свои знания на практике</w:t>
            </w:r>
          </w:p>
        </w:tc>
      </w:tr>
      <w:tr w:rsidR="00B32E97" w:rsidRPr="00183F1C" w:rsidTr="00EF605B">
        <w:trPr>
          <w:trHeight w:val="1140"/>
        </w:trPr>
        <w:tc>
          <w:tcPr>
            <w:tcW w:w="534" w:type="dxa"/>
          </w:tcPr>
          <w:p w:rsidR="00B32E97" w:rsidRPr="00794017" w:rsidRDefault="00F4045E" w:rsidP="00794017">
            <w:pPr>
              <w:spacing w:after="0" w:line="240" w:lineRule="auto"/>
              <w:ind w:left="-208" w:right="-8" w:firstLine="28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11-12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Части речи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Самостоятельные и служебные части речи. Особенности различных частей речи. 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(работа с текстами)</w:t>
            </w:r>
          </w:p>
        </w:tc>
        <w:tc>
          <w:tcPr>
            <w:tcW w:w="924" w:type="dxa"/>
          </w:tcPr>
          <w:p w:rsidR="00B32E97" w:rsidRPr="00794017" w:rsidRDefault="001133F0" w:rsidP="0011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B32E97"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Индивидуальные карточки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Определять грамматические признаки различных частей речи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iCs/>
                <w:lang w:eastAsia="ja-JP"/>
              </w:rPr>
              <w:t>Находить в тексте различные части речи</w:t>
            </w:r>
          </w:p>
        </w:tc>
      </w:tr>
      <w:tr w:rsidR="00B32E97" w:rsidRPr="00183F1C" w:rsidTr="00EF605B">
        <w:trPr>
          <w:trHeight w:val="360"/>
        </w:trPr>
        <w:tc>
          <w:tcPr>
            <w:tcW w:w="534" w:type="dxa"/>
          </w:tcPr>
          <w:p w:rsidR="00B32E97" w:rsidRPr="00794017" w:rsidRDefault="00F4045E" w:rsidP="00F4045E">
            <w:pPr>
              <w:spacing w:after="0" w:line="240" w:lineRule="auto"/>
              <w:ind w:left="-208" w:right="-108" w:firstLine="28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13-14-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Предложения с обособленными членами. Обособленное определение. 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Обособленное определение.  Знаки препинания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предложениях с обособленными определениями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Контрольная работа. Диктант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Уметь отличать сложное предложение от простого предложения с обособленными членами. Знать правила постановки знаков препинания в простом предложении с однородными членами и применять эти правила на практике.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Применять правила правописания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B32E97" w:rsidRPr="00183F1C" w:rsidTr="007650E5">
        <w:tc>
          <w:tcPr>
            <w:tcW w:w="10188" w:type="dxa"/>
            <w:gridSpan w:val="7"/>
          </w:tcPr>
          <w:p w:rsidR="00B32E97" w:rsidRPr="00794017" w:rsidRDefault="00B32E97" w:rsidP="00794017">
            <w:pPr>
              <w:spacing w:after="0" w:line="240" w:lineRule="auto"/>
              <w:ind w:left="-208" w:right="-8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  <w:t xml:space="preserve">2 полугодие. </w:t>
            </w:r>
          </w:p>
        </w:tc>
      </w:tr>
      <w:tr w:rsidR="00B32E97" w:rsidRPr="00183F1C" w:rsidTr="00EF605B">
        <w:trPr>
          <w:trHeight w:val="285"/>
        </w:trPr>
        <w:tc>
          <w:tcPr>
            <w:tcW w:w="534" w:type="dxa"/>
          </w:tcPr>
          <w:p w:rsidR="00B32E97" w:rsidRPr="00794017" w:rsidRDefault="00B32E97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F4045E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Речь как процесс коммуникативной деятельности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Речь, различия между письменной и устной речью.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Формы речи.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Функционально-смысловые типы речи:  описание, повествование, рассуждении.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Лекция с элементами </w:t>
            </w: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беседы,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Понимать различия между устной и письменной речью. Знать функционально-смысловые </w:t>
            </w: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lastRenderedPageBreak/>
              <w:t>типы речи и уметь их определять</w:t>
            </w:r>
          </w:p>
        </w:tc>
      </w:tr>
      <w:tr w:rsidR="00B32E97" w:rsidRPr="00183F1C" w:rsidTr="00EF605B">
        <w:trPr>
          <w:trHeight w:val="255"/>
        </w:trPr>
        <w:tc>
          <w:tcPr>
            <w:tcW w:w="534" w:type="dxa"/>
          </w:tcPr>
          <w:p w:rsidR="00B32E97" w:rsidRPr="00794017" w:rsidRDefault="00EB03C3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Словосочетание. Типы подчинительной связи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в словосочетании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Словосочетание. Типы подчинительной связи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в словосочетании: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согласование, управление,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примыкание 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Устный опрос. Индивидуальная работа с карточками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Различать предложение, словосочетание, слово. Знать и уметь определять типы подчинительной связи в словосочетании</w:t>
            </w:r>
          </w:p>
        </w:tc>
      </w:tr>
      <w:tr w:rsidR="00B32E97" w:rsidRPr="00183F1C" w:rsidTr="00EF605B">
        <w:trPr>
          <w:trHeight w:val="297"/>
        </w:trPr>
        <w:tc>
          <w:tcPr>
            <w:tcW w:w="534" w:type="dxa"/>
          </w:tcPr>
          <w:p w:rsidR="00B32E97" w:rsidRPr="00794017" w:rsidRDefault="00EB03C3" w:rsidP="00EB03C3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17-18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Предложения с обособленными членами</w:t>
            </w:r>
          </w:p>
          <w:p w:rsidR="00B32E97" w:rsidRPr="00794017" w:rsidRDefault="00B32E97" w:rsidP="0079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Обособленное обстоятельство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Обособленное обстоятельство.  Знаки препинания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в предложениях с обособленными обстоятельствами 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Контрольная работа. Диктант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Уметь отличать сложное предложение от простого предложения с обособленными членами. Знать правила постановки знаков препинания в простом предложении с однородными членами и применять эти правила на практике.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300"/>
        </w:trPr>
        <w:tc>
          <w:tcPr>
            <w:tcW w:w="534" w:type="dxa"/>
          </w:tcPr>
          <w:p w:rsidR="00B32E97" w:rsidRPr="00794017" w:rsidRDefault="00EB03C3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Правописание личных окончаний глаголов и суффиксов причастий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Правописание личных окончаний глаголов. Правописание суффиксов причастий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Устный опрос. Индивидуальная работа с карточками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>Знать личные окончания глаголов и суффиксы причастий, правила их написания. Уметь применять эти правила на практике</w:t>
            </w:r>
          </w:p>
        </w:tc>
      </w:tr>
      <w:tr w:rsidR="00B32E97" w:rsidRPr="00183F1C" w:rsidTr="00EF605B">
        <w:trPr>
          <w:trHeight w:val="282"/>
        </w:trPr>
        <w:tc>
          <w:tcPr>
            <w:tcW w:w="534" w:type="dxa"/>
          </w:tcPr>
          <w:p w:rsidR="00B32E97" w:rsidRPr="00794017" w:rsidRDefault="00EB03C3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Знаки препинания в предложениях со словами</w:t>
            </w:r>
          </w:p>
          <w:p w:rsidR="00B32E97" w:rsidRPr="00794017" w:rsidRDefault="00B32E97" w:rsidP="0079401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Вводные слова, вводные предложения и вставные конструкции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B32E97" w:rsidRPr="00794017" w:rsidRDefault="00D0372C" w:rsidP="0011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Проверочный тест</w:t>
            </w:r>
          </w:p>
        </w:tc>
        <w:tc>
          <w:tcPr>
            <w:tcW w:w="3060" w:type="dxa"/>
          </w:tcPr>
          <w:p w:rsidR="00E33B97" w:rsidRPr="00794017" w:rsidRDefault="00B32E97" w:rsidP="00E33B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Понимать различие между вводными словами, вводными предложениями и вставными конструкциями. 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1635"/>
        </w:trPr>
        <w:tc>
          <w:tcPr>
            <w:tcW w:w="534" w:type="dxa"/>
          </w:tcPr>
          <w:p w:rsidR="00B32E97" w:rsidRPr="00794017" w:rsidRDefault="00EB03C3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  <w:r w:rsidR="001F20FB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Обособленное приложение и дополнение.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Приложения и их обособление. Обособление дополнений.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Устный опрос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Уметь отличать сложное предложение от простого предложения с обособленными членами. Знать правила постановки знаков препинания в простом предложении с одно</w:t>
            </w:r>
            <w:r w:rsidR="001F20FB">
              <w:rPr>
                <w:rFonts w:ascii="Times New Roman" w:eastAsia="MS Mincho" w:hAnsi="Times New Roman"/>
                <w:lang w:eastAsia="ja-JP"/>
              </w:rPr>
              <w:t>родными членами</w:t>
            </w:r>
            <w:proofErr w:type="gramStart"/>
            <w:r w:rsidR="001F20FB">
              <w:rPr>
                <w:rFonts w:ascii="Times New Roman" w:eastAsia="MS Mincho" w:hAnsi="Times New Roman"/>
                <w:lang w:eastAsia="ja-JP"/>
              </w:rPr>
              <w:t xml:space="preserve"> .</w:t>
            </w:r>
            <w:proofErr w:type="gramEnd"/>
          </w:p>
        </w:tc>
      </w:tr>
      <w:tr w:rsidR="00B32E97" w:rsidRPr="00183F1C" w:rsidTr="00EF605B">
        <w:trPr>
          <w:trHeight w:val="357"/>
        </w:trPr>
        <w:tc>
          <w:tcPr>
            <w:tcW w:w="534" w:type="dxa"/>
          </w:tcPr>
          <w:p w:rsidR="00B32E97" w:rsidRPr="00794017" w:rsidRDefault="001133F0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22--23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Тест по материалам ЕГЭ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(2 часа)</w:t>
            </w: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Тест ЕГЭ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Уметь применять свои знания на практике</w:t>
            </w:r>
          </w:p>
        </w:tc>
      </w:tr>
      <w:tr w:rsidR="00B32E97" w:rsidRPr="00183F1C" w:rsidTr="00EF605B">
        <w:trPr>
          <w:trHeight w:val="285"/>
        </w:trPr>
        <w:tc>
          <w:tcPr>
            <w:tcW w:w="534" w:type="dxa"/>
          </w:tcPr>
          <w:p w:rsidR="00B32E97" w:rsidRPr="00794017" w:rsidRDefault="001133F0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Виды предложений по наличию главных членов.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Неполные предложения. </w:t>
            </w:r>
            <w:proofErr w:type="spellStart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Нечленимые</w:t>
            </w:r>
            <w:proofErr w:type="spellEnd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предложения. Односоставные предложения. 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B32E97" w:rsidRPr="00794017" w:rsidRDefault="00B32E97" w:rsidP="00D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 xml:space="preserve">Знать виды предложений по наличию главных членов. Уметь вычленять из текста неполные предложения, </w:t>
            </w:r>
            <w:proofErr w:type="spellStart"/>
            <w:r w:rsidRPr="00794017">
              <w:rPr>
                <w:rFonts w:ascii="Times New Roman" w:eastAsia="MS Mincho" w:hAnsi="Times New Roman"/>
                <w:lang w:eastAsia="ja-JP"/>
              </w:rPr>
              <w:t>нечленимые</w:t>
            </w:r>
            <w:proofErr w:type="spellEnd"/>
            <w:r w:rsidRPr="00794017">
              <w:rPr>
                <w:rFonts w:ascii="Times New Roman" w:eastAsia="MS Mincho" w:hAnsi="Times New Roman"/>
                <w:lang w:eastAsia="ja-JP"/>
              </w:rPr>
              <w:t xml:space="preserve"> предложения, односоставные предложения. Понимать различия между ними.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889"/>
        </w:trPr>
        <w:tc>
          <w:tcPr>
            <w:tcW w:w="534" w:type="dxa"/>
          </w:tcPr>
          <w:p w:rsidR="00B32E97" w:rsidRPr="00794017" w:rsidRDefault="001133F0" w:rsidP="00794017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Общая характеристика сложных предложений. Сложносочиненное предложение. 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ССП. Пунктуация в ССП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Контрольная работа. Диктант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iCs/>
                <w:lang w:eastAsia="ja-JP"/>
              </w:rPr>
              <w:t>Различать простые и сложные предложения. Знать разновидности сложных предложений. Уметь находить в тексте ССП. Знать и применять на практике правила постановки знаков препинания в ССП.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252"/>
        </w:trPr>
        <w:tc>
          <w:tcPr>
            <w:tcW w:w="534" w:type="dxa"/>
          </w:tcPr>
          <w:p w:rsidR="00B32E97" w:rsidRPr="00794017" w:rsidRDefault="00EF605B" w:rsidP="00EF605B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26-27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Слитное, раздельное, дефисное написание разных частей речи</w:t>
            </w:r>
          </w:p>
        </w:tc>
        <w:tc>
          <w:tcPr>
            <w:tcW w:w="2488" w:type="dxa"/>
          </w:tcPr>
          <w:p w:rsidR="00B32E97" w:rsidRPr="00794017" w:rsidRDefault="001F20FB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Слитное, </w:t>
            </w:r>
            <w:r w:rsidR="00B32E97"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раздельное, дефисное написание имен существительных, имен прилагательных, наречий, местоимений, предлогов</w:t>
            </w:r>
            <w:proofErr w:type="gramEnd"/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 практикум</w:t>
            </w:r>
          </w:p>
        </w:tc>
        <w:tc>
          <w:tcPr>
            <w:tcW w:w="924" w:type="dxa"/>
          </w:tcPr>
          <w:p w:rsidR="00B32E97" w:rsidRPr="00794017" w:rsidRDefault="00D0372C" w:rsidP="00D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Грамматический диктант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Знать и уметь применять на практике правила слитного, раздельного и дефисного написания различных частей речи.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Применять правила правописания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Проверять собственный и предложенный тексты, находить и исправлять ошибки</w:t>
            </w:r>
          </w:p>
        </w:tc>
      </w:tr>
      <w:tr w:rsidR="00B32E97" w:rsidRPr="00183F1C" w:rsidTr="00EF605B">
        <w:trPr>
          <w:trHeight w:val="2254"/>
        </w:trPr>
        <w:tc>
          <w:tcPr>
            <w:tcW w:w="534" w:type="dxa"/>
          </w:tcPr>
          <w:p w:rsidR="00B32E97" w:rsidRPr="00794017" w:rsidRDefault="001F20FB" w:rsidP="001F20FB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28-29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Сложноподчиненное предложение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Общая характеристика сложноподчиненных предложений (СПП), виды придаточных. Знаки препинания в СПП. СПП с несколькими придаточными. </w:t>
            </w: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Типы соподчинения/подчинения в СПП с несколькими придаточными частями. Некоторые недочеты и ошибки в построении СПП</w:t>
            </w:r>
          </w:p>
          <w:p w:rsidR="00B32E97" w:rsidRPr="00794017" w:rsidRDefault="00B32E97" w:rsidP="001133F0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Устный опрос</w:t>
            </w:r>
          </w:p>
          <w:p w:rsidR="00B32E97" w:rsidRPr="00794017" w:rsidRDefault="00B32E97" w:rsidP="00D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iCs/>
                <w:lang w:eastAsia="ja-JP"/>
              </w:rPr>
              <w:t xml:space="preserve">Различать простые и сложные предложения. Знать разновидности сложных предложений. Уметь находить в тексте СПП, определять виды </w:t>
            </w:r>
            <w:proofErr w:type="gramStart"/>
            <w:r w:rsidRPr="00794017">
              <w:rPr>
                <w:rFonts w:ascii="Times New Roman" w:eastAsia="MS Mincho" w:hAnsi="Times New Roman"/>
                <w:iCs/>
                <w:lang w:eastAsia="ja-JP"/>
              </w:rPr>
              <w:t>придаточных</w:t>
            </w:r>
            <w:proofErr w:type="gramEnd"/>
            <w:r w:rsidRPr="00794017">
              <w:rPr>
                <w:rFonts w:ascii="Times New Roman" w:eastAsia="MS Mincho" w:hAnsi="Times New Roman"/>
                <w:iCs/>
                <w:lang w:eastAsia="ja-JP"/>
              </w:rPr>
              <w:t xml:space="preserve"> и типы </w:t>
            </w: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соподчинения/подчинения в СПП с несколькими придаточными</w:t>
            </w:r>
            <w:r w:rsidRPr="00794017">
              <w:rPr>
                <w:rFonts w:ascii="Times New Roman" w:eastAsia="MS Mincho" w:hAnsi="Times New Roman"/>
                <w:iCs/>
                <w:lang w:eastAsia="ja-JP"/>
              </w:rPr>
              <w:t>. Знать и применять на практике правила постановки знаков препинания в СПП.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</w:p>
        </w:tc>
      </w:tr>
      <w:tr w:rsidR="00B32E97" w:rsidRPr="00183F1C" w:rsidTr="00EF605B">
        <w:trPr>
          <w:trHeight w:val="1122"/>
        </w:trPr>
        <w:tc>
          <w:tcPr>
            <w:tcW w:w="534" w:type="dxa"/>
          </w:tcPr>
          <w:p w:rsidR="00B32E97" w:rsidRPr="00794017" w:rsidRDefault="001F20FB" w:rsidP="001F20FB">
            <w:pPr>
              <w:spacing w:after="0" w:line="240" w:lineRule="auto"/>
              <w:ind w:left="-208"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 w:rsidR="001133F0"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Бессоюзное сложное предложение (БСП).</w:t>
            </w:r>
          </w:p>
        </w:tc>
        <w:tc>
          <w:tcPr>
            <w:tcW w:w="2488" w:type="dxa"/>
          </w:tcPr>
          <w:p w:rsidR="00B32E97" w:rsidRPr="001133F0" w:rsidRDefault="00B32E97" w:rsidP="001133F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Бессоюзные сложные предложения (БСП). Знаки препинания в БСП</w:t>
            </w: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Лекция с элементами беседы, </w:t>
            </w: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практикум</w:t>
            </w:r>
          </w:p>
        </w:tc>
        <w:tc>
          <w:tcPr>
            <w:tcW w:w="924" w:type="dxa"/>
          </w:tcPr>
          <w:p w:rsidR="00B32E97" w:rsidRDefault="00B32E97" w:rsidP="00D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 Диктант</w:t>
            </w:r>
          </w:p>
          <w:p w:rsidR="00D0372C" w:rsidRPr="00794017" w:rsidRDefault="00D0372C" w:rsidP="00D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схематически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й</w:t>
            </w: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iCs/>
                <w:lang w:eastAsia="ja-JP"/>
              </w:rPr>
              <w:lastRenderedPageBreak/>
              <w:t xml:space="preserve">Различать простые и сложные предложения. Знать разновидности сложных предложений. Уметь находить в тексте БСП. Знать и применять на практике </w:t>
            </w:r>
            <w:r w:rsidRPr="00794017">
              <w:rPr>
                <w:rFonts w:ascii="Times New Roman" w:eastAsia="MS Mincho" w:hAnsi="Times New Roman"/>
                <w:iCs/>
                <w:lang w:eastAsia="ja-JP"/>
              </w:rPr>
              <w:lastRenderedPageBreak/>
              <w:t>правила постановки знаков препинания в БСП.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Применять правила правописания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Проверять собственный и предложенный тексты, находить и исправлять ошибки</w:t>
            </w:r>
          </w:p>
        </w:tc>
      </w:tr>
      <w:tr w:rsidR="00B32E97" w:rsidRPr="00183F1C" w:rsidTr="00EF605B">
        <w:trPr>
          <w:trHeight w:val="828"/>
        </w:trPr>
        <w:tc>
          <w:tcPr>
            <w:tcW w:w="534" w:type="dxa"/>
          </w:tcPr>
          <w:p w:rsidR="00B32E97" w:rsidRPr="00794017" w:rsidRDefault="001133F0" w:rsidP="00794017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31</w:t>
            </w:r>
          </w:p>
        </w:tc>
        <w:tc>
          <w:tcPr>
            <w:tcW w:w="2126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Правописание НЕ и НИ</w:t>
            </w:r>
          </w:p>
        </w:tc>
        <w:tc>
          <w:tcPr>
            <w:tcW w:w="2488" w:type="dxa"/>
          </w:tcPr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Правописание НЕ и НИ со словами разных частей речи. Правописание частицы НИ</w:t>
            </w:r>
          </w:p>
          <w:p w:rsidR="00B32E97" w:rsidRPr="00794017" w:rsidRDefault="00B32E97" w:rsidP="00794017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B32E97" w:rsidRPr="00794017" w:rsidRDefault="00B32E97" w:rsidP="00794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B32E97" w:rsidRPr="00794017" w:rsidRDefault="00B32E97" w:rsidP="00D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Знать и применять на практике правила написания НЕ и НИ со словами разных частей речи.</w:t>
            </w:r>
          </w:p>
          <w:p w:rsidR="00B32E97" w:rsidRPr="00794017" w:rsidRDefault="00B32E97" w:rsidP="0079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Применять правила правописания</w:t>
            </w:r>
          </w:p>
          <w:p w:rsidR="00B32E97" w:rsidRPr="00794017" w:rsidRDefault="00B32E97" w:rsidP="0079401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lang w:eastAsia="ja-JP"/>
              </w:rPr>
              <w:t>Проверять собственный и предложенный тексты, находить и исправлять ошибки</w:t>
            </w:r>
          </w:p>
        </w:tc>
      </w:tr>
      <w:tr w:rsidR="00E10D88" w:rsidRPr="00183F1C" w:rsidTr="00EF605B">
        <w:trPr>
          <w:trHeight w:val="550"/>
        </w:trPr>
        <w:tc>
          <w:tcPr>
            <w:tcW w:w="534" w:type="dxa"/>
          </w:tcPr>
          <w:p w:rsidR="00E10D88" w:rsidRPr="00794017" w:rsidRDefault="00E10D88" w:rsidP="00C74B44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32-33</w:t>
            </w:r>
          </w:p>
        </w:tc>
        <w:tc>
          <w:tcPr>
            <w:tcW w:w="2126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Правописание </w:t>
            </w:r>
            <w:proofErr w:type="gramStart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-Н</w:t>
            </w:r>
            <w:proofErr w:type="gramEnd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- и -НН- в суффиксах слов разных</w:t>
            </w:r>
          </w:p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частей речи</w:t>
            </w:r>
          </w:p>
        </w:tc>
        <w:tc>
          <w:tcPr>
            <w:tcW w:w="2488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Правописание </w:t>
            </w:r>
            <w:proofErr w:type="gramStart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-Н</w:t>
            </w:r>
            <w:proofErr w:type="gramEnd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- и -НН- в суффиксах имен прилагательных, причастий, существительных и наречий</w:t>
            </w:r>
          </w:p>
          <w:p w:rsidR="00E10D88" w:rsidRPr="00794017" w:rsidRDefault="00E10D88" w:rsidP="00C74B4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E10D88" w:rsidRPr="00794017" w:rsidRDefault="00E10D88" w:rsidP="00C74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Работа с индивидуальными карточками</w:t>
            </w:r>
          </w:p>
        </w:tc>
        <w:tc>
          <w:tcPr>
            <w:tcW w:w="3060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Знать правила написания Н/НН </w:t>
            </w: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в суффиксах имен прилагательных, причастий, существительных и наречий. Уметь применять эти правила на практике</w:t>
            </w:r>
          </w:p>
        </w:tc>
      </w:tr>
      <w:tr w:rsidR="00E10D88" w:rsidRPr="00183F1C" w:rsidTr="00EF605B">
        <w:trPr>
          <w:trHeight w:val="1102"/>
        </w:trPr>
        <w:tc>
          <w:tcPr>
            <w:tcW w:w="534" w:type="dxa"/>
          </w:tcPr>
          <w:p w:rsidR="00E10D88" w:rsidRPr="001133F0" w:rsidRDefault="00E10D88" w:rsidP="00C74B44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2126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Лексические нормы в русском языке. </w:t>
            </w:r>
          </w:p>
        </w:tc>
        <w:tc>
          <w:tcPr>
            <w:tcW w:w="2488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Лексические нормы в русском языке. </w:t>
            </w:r>
            <w:proofErr w:type="spellStart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Паронимия</w:t>
            </w:r>
            <w:proofErr w:type="spellEnd"/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Pr="007940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Образование форм слова.</w:t>
            </w:r>
          </w:p>
        </w:tc>
        <w:tc>
          <w:tcPr>
            <w:tcW w:w="1056" w:type="dxa"/>
            <w:gridSpan w:val="2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 с элементами беседы, практикум</w:t>
            </w:r>
          </w:p>
        </w:tc>
        <w:tc>
          <w:tcPr>
            <w:tcW w:w="924" w:type="dxa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Знать лексические нормы русского языка, уметь применять свои знания на практике и </w:t>
            </w:r>
            <w:r w:rsidRPr="00794017">
              <w:rPr>
                <w:rFonts w:ascii="Times New Roman" w:eastAsia="MS Mincho" w:hAnsi="Times New Roman"/>
                <w:iCs/>
                <w:lang w:eastAsia="ja-JP"/>
              </w:rPr>
              <w:t>оценивать уместность использования слов в тексте</w:t>
            </w:r>
          </w:p>
        </w:tc>
      </w:tr>
      <w:tr w:rsidR="00E10D88" w:rsidRPr="00183F1C" w:rsidTr="00EF605B">
        <w:trPr>
          <w:trHeight w:val="2484"/>
        </w:trPr>
        <w:tc>
          <w:tcPr>
            <w:tcW w:w="534" w:type="dxa"/>
          </w:tcPr>
          <w:p w:rsidR="00E10D88" w:rsidRPr="001133F0" w:rsidRDefault="00E10D88" w:rsidP="00C74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2126" w:type="dxa"/>
          </w:tcPr>
          <w:p w:rsidR="00E10D88" w:rsidRPr="00794017" w:rsidRDefault="00E10D88" w:rsidP="00C74B4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Морфологические нормы. Основные способы</w:t>
            </w:r>
          </w:p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словообразования</w:t>
            </w:r>
          </w:p>
        </w:tc>
        <w:tc>
          <w:tcPr>
            <w:tcW w:w="2488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Основные виды морфем. Классификация аффиксов по функции. Нулевые морфемы. Основы слова. Морфемный анализ слова. Способы словообразования. Словообразовательный анализ слова </w:t>
            </w:r>
          </w:p>
          <w:p w:rsidR="00E10D88" w:rsidRPr="00794017" w:rsidRDefault="00E10D88" w:rsidP="00C74B44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Лекция, практикум</w:t>
            </w:r>
          </w:p>
        </w:tc>
        <w:tc>
          <w:tcPr>
            <w:tcW w:w="924" w:type="dxa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Контрольная работа. Работа с индивидуальными карточками</w:t>
            </w:r>
          </w:p>
        </w:tc>
        <w:tc>
          <w:tcPr>
            <w:tcW w:w="3060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iCs/>
                <w:sz w:val="24"/>
                <w:szCs w:val="24"/>
                <w:lang w:eastAsia="ja-JP"/>
              </w:rPr>
              <w:t xml:space="preserve">Знать морфологические нормы русского языка и уметь применять свои знания на практике. </w:t>
            </w:r>
          </w:p>
        </w:tc>
      </w:tr>
      <w:tr w:rsidR="00E10D88" w:rsidRPr="00183F1C" w:rsidTr="00EF605B">
        <w:trPr>
          <w:trHeight w:val="315"/>
        </w:trPr>
        <w:tc>
          <w:tcPr>
            <w:tcW w:w="534" w:type="dxa"/>
          </w:tcPr>
          <w:p w:rsidR="00E10D88" w:rsidRPr="001133F0" w:rsidRDefault="00E10D88" w:rsidP="00C74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2126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Повторение </w:t>
            </w:r>
            <w:proofErr w:type="gramStart"/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изученного</w:t>
            </w:r>
            <w:proofErr w:type="gramEnd"/>
          </w:p>
        </w:tc>
        <w:tc>
          <w:tcPr>
            <w:tcW w:w="2488" w:type="dxa"/>
          </w:tcPr>
          <w:p w:rsidR="00E10D88" w:rsidRPr="00794017" w:rsidRDefault="00E10D88" w:rsidP="00C74B4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56" w:type="dxa"/>
            <w:gridSpan w:val="2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практикум</w:t>
            </w:r>
          </w:p>
        </w:tc>
        <w:tc>
          <w:tcPr>
            <w:tcW w:w="924" w:type="dxa"/>
          </w:tcPr>
          <w:p w:rsidR="00E10D88" w:rsidRPr="00794017" w:rsidRDefault="00E10D88" w:rsidP="00C7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60" w:type="dxa"/>
          </w:tcPr>
          <w:p w:rsidR="00E10D88" w:rsidRPr="00794017" w:rsidRDefault="00E10D88" w:rsidP="00C74B4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Уметь систематизировать свои знания и применять их на практике</w:t>
            </w:r>
          </w:p>
        </w:tc>
      </w:tr>
    </w:tbl>
    <w:p w:rsidR="001F20FB" w:rsidRDefault="001F20FB" w:rsidP="00D70D81">
      <w:pPr>
        <w:rPr>
          <w:rFonts w:ascii="Times New Roman" w:hAnsi="Times New Roman"/>
          <w:sz w:val="24"/>
          <w:szCs w:val="24"/>
        </w:rPr>
      </w:pPr>
    </w:p>
    <w:p w:rsidR="001F20FB" w:rsidRDefault="001F20FB" w:rsidP="00D70D81">
      <w:pPr>
        <w:rPr>
          <w:rFonts w:ascii="Times New Roman" w:hAnsi="Times New Roman"/>
          <w:sz w:val="24"/>
          <w:szCs w:val="24"/>
        </w:rPr>
      </w:pPr>
    </w:p>
    <w:p w:rsidR="00372175" w:rsidRDefault="00372175" w:rsidP="003721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97C" w:rsidRDefault="0067097C" w:rsidP="0037217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уроков в 11классе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3969"/>
        <w:gridCol w:w="1560"/>
      </w:tblGrid>
      <w:tr w:rsidR="0067097C" w:rsidRPr="00183F1C" w:rsidTr="004B492C">
        <w:trPr>
          <w:trHeight w:val="707"/>
        </w:trPr>
        <w:tc>
          <w:tcPr>
            <w:tcW w:w="675" w:type="dxa"/>
          </w:tcPr>
          <w:p w:rsidR="0067097C" w:rsidRPr="00794017" w:rsidRDefault="0067097C" w:rsidP="00C74B44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У№</w:t>
            </w:r>
          </w:p>
        </w:tc>
        <w:tc>
          <w:tcPr>
            <w:tcW w:w="3969" w:type="dxa"/>
          </w:tcPr>
          <w:p w:rsidR="0067097C" w:rsidRPr="00794017" w:rsidRDefault="0067097C" w:rsidP="00C74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3969" w:type="dxa"/>
          </w:tcPr>
          <w:p w:rsidR="0067097C" w:rsidRPr="00794017" w:rsidRDefault="0067097C" w:rsidP="00C74B44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9401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Основное содержание по темам</w:t>
            </w:r>
          </w:p>
          <w:p w:rsidR="0067097C" w:rsidRPr="00794017" w:rsidRDefault="0067097C" w:rsidP="00C74B44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(Кол-во часов 36</w:t>
            </w:r>
            <w:r w:rsidRPr="00794017">
              <w:rPr>
                <w:rFonts w:ascii="Times New Roman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560" w:type="dxa"/>
          </w:tcPr>
          <w:p w:rsidR="0067097C" w:rsidRPr="00CD7430" w:rsidRDefault="00CD7430" w:rsidP="00CD7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  <w:t>Подготовка к ЕГЭ</w:t>
            </w:r>
          </w:p>
        </w:tc>
      </w:tr>
      <w:tr w:rsidR="00C74B44" w:rsidRPr="00183F1C" w:rsidTr="004B492C">
        <w:trPr>
          <w:trHeight w:val="1380"/>
        </w:trPr>
        <w:tc>
          <w:tcPr>
            <w:tcW w:w="675" w:type="dxa"/>
          </w:tcPr>
          <w:p w:rsidR="00C74B44" w:rsidRPr="00794017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794017">
              <w:rPr>
                <w:rFonts w:ascii="Times New Roman" w:hAnsi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 в курс русского языка 11класса. Цель изучения курса.</w:t>
            </w:r>
          </w:p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Входное диагностическое тестирование.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 контроль знаний, умений, навыков.</w:t>
            </w:r>
          </w:p>
        </w:tc>
        <w:tc>
          <w:tcPr>
            <w:tcW w:w="1560" w:type="dxa"/>
          </w:tcPr>
          <w:p w:rsidR="00C74B44" w:rsidRPr="00794017" w:rsidRDefault="00C74B44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C74B44" w:rsidRPr="00183F1C" w:rsidTr="004B492C">
        <w:trPr>
          <w:trHeight w:val="345"/>
        </w:trPr>
        <w:tc>
          <w:tcPr>
            <w:tcW w:w="675" w:type="dxa"/>
          </w:tcPr>
          <w:p w:rsidR="00C74B44" w:rsidRPr="00794017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69" w:type="dxa"/>
            <w:vAlign w:val="center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1. Морфология как раздел грамматики</w:t>
            </w:r>
          </w:p>
        </w:tc>
        <w:tc>
          <w:tcPr>
            <w:tcW w:w="3969" w:type="dxa"/>
            <w:vAlign w:val="center"/>
          </w:tcPr>
          <w:p w:rsidR="00C74B44" w:rsidRPr="000E5F35" w:rsidRDefault="00C74B44" w:rsidP="0073624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Морфология как раздел грамматики</w:t>
            </w:r>
          </w:p>
        </w:tc>
        <w:tc>
          <w:tcPr>
            <w:tcW w:w="1560" w:type="dxa"/>
          </w:tcPr>
          <w:p w:rsidR="00C74B44" w:rsidRPr="00794017" w:rsidRDefault="00C74B44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C74B44" w:rsidRPr="00183F1C" w:rsidTr="004B492C">
        <w:trPr>
          <w:trHeight w:val="330"/>
        </w:trPr>
        <w:tc>
          <w:tcPr>
            <w:tcW w:w="675" w:type="dxa"/>
          </w:tcPr>
          <w:p w:rsidR="00C74B44" w:rsidRPr="00794017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Принципы классификации слов по частям речи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</w:t>
            </w:r>
            <w:r w:rsidR="007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ктура слова, </w:t>
            </w:r>
            <w:proofErr w:type="gramStart"/>
            <w:r w:rsidR="007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="0073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словоизмене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способы выражения грамматических значений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№7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Pr="00794017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4-5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Орфография. Правописание не </w:t>
            </w: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 словами разных частей речи. Синтаксис и пунктуация.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правила правописания НЕ со словами разных частей речи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№12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качества хорошей речи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</w:t>
            </w:r>
            <w:proofErr w:type="gramStart"/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 речи, речевое мастерство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№25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7-8</w:t>
            </w:r>
          </w:p>
        </w:tc>
        <w:tc>
          <w:tcPr>
            <w:tcW w:w="3969" w:type="dxa"/>
          </w:tcPr>
          <w:p w:rsidR="00C74B44" w:rsidRPr="000E5F35" w:rsidRDefault="004B492C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Подготовка к ЕГЭ. </w:t>
            </w:r>
            <w:r w:rsidR="00C74B44"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К1-К4. Структурно-содержательные особенности сочинения в формате ЕГЭ: формулировка проблемы, комментарий к пробл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еме, позиция автора. 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Структурно-содержательные особенности сочинения в формате ЕГЭ: формулировка проблемы, комментарий к проблеме, позиция автора. Аргументация собственной позиции. Составление рабочих материалов и их анализ на последующих уроках.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№25.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2. Служебные части речи</w:t>
            </w: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Предлог, союз, частица как служебные части речи.</w:t>
            </w:r>
          </w:p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предлогов и союзов по происхождению, разряды частиц по значению</w:t>
            </w:r>
            <w:proofErr w:type="gramStart"/>
            <w:r w:rsidR="004B49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B492C"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="004B492C"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арактерные </w:t>
            </w:r>
            <w:r w:rsidR="004B49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различия  служебных частей речи.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№13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EF605B" w:rsidP="00EF605B">
            <w:pPr>
              <w:spacing w:after="0" w:line="240" w:lineRule="auto"/>
              <w:ind w:right="-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10-</w:t>
            </w:r>
            <w:r w:rsidR="00C74B44">
              <w:rPr>
                <w:rFonts w:ascii="Times New Roman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Правописание предлогов, союзов, частиц. Различие значений частиц </w:t>
            </w:r>
            <w:proofErr w:type="spellStart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НЕи</w:t>
            </w:r>
            <w:proofErr w:type="spellEnd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НИ.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предлогов, союзов и союзных слов, правописание частиц, различение частиц НЕ и НИ. Вводные компоненты и вставные конструкции, знаки препинания при них,</w:t>
            </w:r>
          </w:p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№12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Нормы языка и культура речи: употребление предлогов.</w:t>
            </w:r>
          </w:p>
        </w:tc>
        <w:tc>
          <w:tcPr>
            <w:tcW w:w="3969" w:type="dxa"/>
          </w:tcPr>
          <w:p w:rsidR="00C74B44" w:rsidRPr="000E5F35" w:rsidRDefault="00C74B44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предлогов с одними и несколькими падежами</w:t>
            </w:r>
            <w:r w:rsidR="004B4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4B492C"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союзов в осложненных и сложных предложениях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№7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EF605B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13-14</w:t>
            </w:r>
          </w:p>
        </w:tc>
        <w:tc>
          <w:tcPr>
            <w:tcW w:w="3969" w:type="dxa"/>
          </w:tcPr>
          <w:p w:rsidR="00C74B44" w:rsidRPr="000E5F35" w:rsidRDefault="004B492C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Подготовка к ЕГЭ. </w:t>
            </w:r>
            <w:r w:rsidR="00C74B44"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 текста; способы выявления проблемы; спос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обы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формулирования проблемы.  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Проблема текста; способы выявления проблемы; способы формулирования проблемы.   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Составление рабочих материалов.</w:t>
            </w:r>
          </w:p>
        </w:tc>
        <w:tc>
          <w:tcPr>
            <w:tcW w:w="1560" w:type="dxa"/>
          </w:tcPr>
          <w:p w:rsidR="00C74B44" w:rsidRPr="00794017" w:rsidRDefault="004403BA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Задан</w:t>
            </w:r>
            <w:r w:rsidR="004B492C">
              <w:rPr>
                <w:rFonts w:ascii="Times New Roman" w:hAnsi="Times New Roman"/>
                <w:sz w:val="24"/>
                <w:szCs w:val="24"/>
                <w:lang w:eastAsia="ja-JP"/>
              </w:rPr>
              <w:t>ие №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1-3, </w:t>
            </w:r>
            <w:r w:rsidR="004B492C">
              <w:rPr>
                <w:rFonts w:ascii="Times New Roman" w:hAnsi="Times New Roman"/>
                <w:sz w:val="24"/>
                <w:szCs w:val="24"/>
                <w:lang w:eastAsia="ja-JP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Фрагмент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сочинения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15</w:t>
            </w:r>
          </w:p>
        </w:tc>
        <w:tc>
          <w:tcPr>
            <w:tcW w:w="3969" w:type="dxa"/>
          </w:tcPr>
          <w:p w:rsidR="00C74B44" w:rsidRPr="000E5F35" w:rsidRDefault="00C74B44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3. Имя существительное.</w:t>
            </w: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Словообразование имен существительных.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существительные, одушевленные и неодушевленные имена существительные; число; падеж; типы склонения существительных, словообразование имен существительных.</w:t>
            </w:r>
          </w:p>
        </w:tc>
        <w:tc>
          <w:tcPr>
            <w:tcW w:w="1560" w:type="dxa"/>
          </w:tcPr>
          <w:p w:rsidR="00C74B44" w:rsidRPr="00794017" w:rsidRDefault="00C74B44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C74B44" w:rsidRPr="00183F1C" w:rsidTr="004B492C">
        <w:trPr>
          <w:trHeight w:val="2069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Правописание окончаний и суффиксов имен существительных. Синтаксическая функция имен существительных.</w:t>
            </w: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навыков применения орфограмм, связанных с правописа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нием окончаний и суффиксов имен существительных</w:t>
            </w:r>
          </w:p>
        </w:tc>
        <w:tc>
          <w:tcPr>
            <w:tcW w:w="1560" w:type="dxa"/>
          </w:tcPr>
          <w:p w:rsidR="00C74B44" w:rsidRPr="00794017" w:rsidRDefault="004403BA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Тематический тест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Употребление форм имен существительных. склонение имен существительных-географических названий на </w:t>
            </w:r>
            <w:proofErr w:type="gramStart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–О</w:t>
            </w:r>
            <w:proofErr w:type="gramEnd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особенности склонения имен и фамилий.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форм имен существительных. Знаки препинания при однородных членах предложения.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№6,7, 15</w:t>
            </w:r>
          </w:p>
        </w:tc>
      </w:tr>
      <w:tr w:rsidR="00C74B44" w:rsidRPr="00183F1C" w:rsidTr="004B492C">
        <w:trPr>
          <w:trHeight w:val="180"/>
        </w:trPr>
        <w:tc>
          <w:tcPr>
            <w:tcW w:w="675" w:type="dxa"/>
          </w:tcPr>
          <w:p w:rsidR="00C74B44" w:rsidRDefault="00C74B44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3969" w:type="dxa"/>
          </w:tcPr>
          <w:p w:rsidR="00C74B44" w:rsidRPr="000E5F35" w:rsidRDefault="004B492C" w:rsidP="004403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Промежуточный  контроль </w:t>
            </w:r>
          </w:p>
        </w:tc>
        <w:tc>
          <w:tcPr>
            <w:tcW w:w="3969" w:type="dxa"/>
          </w:tcPr>
          <w:p w:rsidR="00C74B44" w:rsidRPr="000E5F35" w:rsidRDefault="00C74B44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</w:t>
            </w:r>
            <w:r w:rsidR="0044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03B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анализ </w:t>
            </w:r>
            <w:r w:rsidR="004403BA"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результатов и определение способов восполнения выявленных пробелов в знаниях учащихся.</w:t>
            </w:r>
          </w:p>
        </w:tc>
        <w:tc>
          <w:tcPr>
            <w:tcW w:w="1560" w:type="dxa"/>
          </w:tcPr>
          <w:p w:rsidR="00C74B44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тест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3969" w:type="dxa"/>
          </w:tcPr>
          <w:p w:rsidR="00736248" w:rsidRPr="000E5F35" w:rsidRDefault="00736248" w:rsidP="004403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Модуль№ 4. Имя прилагательное Степени сравнения имен прилагательных. </w:t>
            </w:r>
          </w:p>
        </w:tc>
        <w:tc>
          <w:tcPr>
            <w:tcW w:w="3969" w:type="dxa"/>
            <w:vAlign w:val="center"/>
          </w:tcPr>
          <w:p w:rsidR="00736248" w:rsidRPr="000E5F35" w:rsidRDefault="004B492C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Лексико-грамматические разряды имен прилагательных. </w:t>
            </w:r>
            <w:r w:rsidR="004403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4403BA"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собенности склонения прилагательных. Словообразование имен прилагательных</w:t>
            </w:r>
            <w:r w:rsidR="00736248"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                                                  </w:t>
            </w: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Правописание суффиксов прилагательных</w:t>
            </w:r>
            <w:proofErr w:type="gramStart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интаксические функции имен прилагательных. Однородные и неоднородные определения и знаки препинания при них.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Взаимопереход</w:t>
            </w:r>
            <w:proofErr w:type="spellEnd"/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 прилагательных из разряда в разряд</w:t>
            </w:r>
          </w:p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слов других частей речи в разряд имен прилагательных.</w:t>
            </w:r>
          </w:p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имен прилагательных в разряд имен  существительных</w:t>
            </w:r>
          </w:p>
        </w:tc>
        <w:tc>
          <w:tcPr>
            <w:tcW w:w="1560" w:type="dxa"/>
          </w:tcPr>
          <w:p w:rsidR="00736248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Задание№16,17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Употребление форм полных и кратких имен прилагательных. Употребление форм степеней сравнения качественных имен прилагательных.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суффиксов имен прилагательных</w:t>
            </w:r>
          </w:p>
        </w:tc>
        <w:tc>
          <w:tcPr>
            <w:tcW w:w="1560" w:type="dxa"/>
          </w:tcPr>
          <w:p w:rsidR="00736248" w:rsidRPr="00794017" w:rsidRDefault="004403BA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№13-14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EF605B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22-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23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Функционально-смысловые типы </w:t>
            </w: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речи (текстов).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Подготовка к ЕГЭ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Комплексный анализ текста. Конструирование текста.</w:t>
            </w:r>
            <w:r w:rsidR="004403B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736248" w:rsidRPr="000E5F35" w:rsidRDefault="00736248" w:rsidP="0073624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Текст как продукт речевой 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деятельности.  Совершение умений и навыков создания текстов разных функционально-смысловых типов, стилей, жанров. Способы и средства связи предложений в тексте.</w:t>
            </w:r>
          </w:p>
        </w:tc>
        <w:tc>
          <w:tcPr>
            <w:tcW w:w="1560" w:type="dxa"/>
          </w:tcPr>
          <w:p w:rsidR="004403BA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№20-24</w:t>
            </w:r>
            <w:r w:rsidR="004403BA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</w:p>
          <w:p w:rsidR="00736248" w:rsidRPr="00794017" w:rsidRDefault="004403BA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контрольное сочинение.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24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5 Имя числительное</w:t>
            </w: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Разряды имен числительных по составу, по значению. 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отличия количественных и порядковых числительных.</w:t>
            </w:r>
            <w:r w:rsidR="004B492C"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Переход имен числительных в разряд слов других частей речи.</w:t>
            </w:r>
          </w:p>
        </w:tc>
        <w:tc>
          <w:tcPr>
            <w:tcW w:w="1560" w:type="dxa"/>
          </w:tcPr>
          <w:p w:rsidR="00736248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Задание№7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Особенности склонения и правописания количественных и порядковых числительных.  Синтаксические функции имен числительных.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числительных Отступление от языковых норм.</w:t>
            </w: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Итоговый </w:t>
            </w:r>
            <w:r w:rsidR="004B49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  <w:proofErr w:type="gramStart"/>
            <w:r w:rsidR="004B49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анализ его результатов и определение способов восполнения выявленных пробелов в знаниях учащихся.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 контроль знаний, умений, навыков.</w:t>
            </w:r>
          </w:p>
        </w:tc>
        <w:tc>
          <w:tcPr>
            <w:tcW w:w="1560" w:type="dxa"/>
          </w:tcPr>
          <w:p w:rsidR="00736248" w:rsidRPr="00794017" w:rsidRDefault="004403BA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Проверочный тест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 № 6. Местоимение</w:t>
            </w: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Разряды местоимений по значению. Особенности склонения местоимений. </w:t>
            </w:r>
          </w:p>
        </w:tc>
        <w:tc>
          <w:tcPr>
            <w:tcW w:w="3969" w:type="dxa"/>
            <w:vAlign w:val="center"/>
          </w:tcPr>
          <w:p w:rsidR="00736248" w:rsidRPr="000E5F35" w:rsidRDefault="004B492C" w:rsidP="0073624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Переход слов других частей речи в разряд местоимений. Словообразование местоимений.</w:t>
            </w: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Правописание отрицательных и неопределенных местоимений.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Знаки препинания при сравнительных оборотах и других конструкциях с союзом КАК.</w:t>
            </w:r>
          </w:p>
        </w:tc>
        <w:tc>
          <w:tcPr>
            <w:tcW w:w="3969" w:type="dxa"/>
          </w:tcPr>
          <w:p w:rsidR="00736248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азряды местоимений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склонение</w:t>
            </w:r>
          </w:p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естоимений, словообразование местоимений.</w:t>
            </w:r>
          </w:p>
        </w:tc>
        <w:tc>
          <w:tcPr>
            <w:tcW w:w="1560" w:type="dxa"/>
          </w:tcPr>
          <w:p w:rsidR="00736248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Задание№ 15-19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Особенности употребления форм некоторых местоимений.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  отрицательных  и неопределенных  местоимений.</w:t>
            </w:r>
          </w:p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синтаксические  единицы языка.</w:t>
            </w:r>
          </w:p>
        </w:tc>
        <w:tc>
          <w:tcPr>
            <w:tcW w:w="1560" w:type="dxa"/>
          </w:tcPr>
          <w:p w:rsidR="00736248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Задание№7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3969" w:type="dxa"/>
            <w:vAlign w:val="center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</w:t>
            </w:r>
            <w:r w:rsidR="004B49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   </w:t>
            </w:r>
            <w:r w:rsidRPr="000E5F3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Модуль№7 Глагол как часть речи.</w:t>
            </w:r>
          </w:p>
        </w:tc>
        <w:tc>
          <w:tcPr>
            <w:tcW w:w="3969" w:type="dxa"/>
            <w:vAlign w:val="center"/>
          </w:tcPr>
          <w:p w:rsidR="00736248" w:rsidRPr="000E5F35" w:rsidRDefault="004B492C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Инфинитив глагола. Основы глагола. Категория вида. Переходные и непереходные глаголы. Возвратные глаголы</w:t>
            </w:r>
            <w:proofErr w:type="gramStart"/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Правописание глаголов.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Синтаксическая функция глаголов.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Особенности употребления форм глаголов.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навыков применения орфограмм, связанных с правописа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нием глаголов.</w:t>
            </w:r>
          </w:p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глаголов.</w:t>
            </w: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3969" w:type="dxa"/>
          </w:tcPr>
          <w:p w:rsidR="00977B99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Модуль№ 8 Причастие.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Особенности употребления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 причастий и причастных оборотов.</w:t>
            </w:r>
          </w:p>
        </w:tc>
        <w:tc>
          <w:tcPr>
            <w:tcW w:w="3969" w:type="dxa"/>
          </w:tcPr>
          <w:p w:rsidR="00736248" w:rsidRPr="000E5F35" w:rsidRDefault="004B492C" w:rsidP="0073624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смысл</w:t>
            </w:r>
            <w:r w:rsidR="00736248"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</w:t>
            </w:r>
            <w:proofErr w:type="spellEnd"/>
            <w:r w:rsidR="00736248"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од</w:t>
            </w:r>
            <w:r w:rsidR="00736248" w:rsidRPr="000E5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нозначные </w:t>
            </w:r>
            <w:r w:rsidR="00736248"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</w:t>
            </w:r>
            <w:r w:rsidR="00736248" w:rsidRPr="000E5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много</w:t>
            </w:r>
            <w:r w:rsidR="00736248" w:rsidRPr="000E5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знач</w:t>
            </w:r>
            <w:r w:rsidR="00736248" w:rsidRPr="000E5F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ные слова; метафора метонимия, синекдоха</w:t>
            </w:r>
            <w:r w:rsidR="00736248"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причастные обороты  для синонимических определительных придаточных предложений</w:t>
            </w: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34</w:t>
            </w:r>
          </w:p>
        </w:tc>
        <w:tc>
          <w:tcPr>
            <w:tcW w:w="3969" w:type="dxa"/>
            <w:vAlign w:val="center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Модуль № 9  Деепричастие и наречие. Вид деепричастий</w:t>
            </w:r>
            <w:proofErr w:type="gramStart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Разряды наречий.</w:t>
            </w:r>
          </w:p>
        </w:tc>
        <w:tc>
          <w:tcPr>
            <w:tcW w:w="3969" w:type="dxa"/>
            <w:vAlign w:val="center"/>
          </w:tcPr>
          <w:p w:rsidR="00736248" w:rsidRPr="000E5F35" w:rsidRDefault="00736248" w:rsidP="0073624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36248" w:rsidRPr="00794017" w:rsidRDefault="00736248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Правописание гласных перед суффиксами деепричастий. Правописание суффиксов наречий. Дефисное, слитное</w:t>
            </w:r>
            <w:r w:rsidR="004B49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раздельное написание наречий.</w:t>
            </w:r>
          </w:p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деепричастий и наречий  в разряд других частей речи. Особенности употребления наречия и деепричастия.</w:t>
            </w:r>
          </w:p>
        </w:tc>
        <w:tc>
          <w:tcPr>
            <w:tcW w:w="1560" w:type="dxa"/>
          </w:tcPr>
          <w:p w:rsidR="00736248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Задание № 9-11</w:t>
            </w:r>
          </w:p>
        </w:tc>
      </w:tr>
      <w:tr w:rsidR="00736248" w:rsidRPr="00183F1C" w:rsidTr="004B492C">
        <w:trPr>
          <w:trHeight w:val="180"/>
        </w:trPr>
        <w:tc>
          <w:tcPr>
            <w:tcW w:w="675" w:type="dxa"/>
          </w:tcPr>
          <w:p w:rsidR="00736248" w:rsidRDefault="00736248" w:rsidP="00C74B44">
            <w:pPr>
              <w:spacing w:after="0" w:line="240" w:lineRule="auto"/>
              <w:ind w:left="-208" w:right="-8" w:firstLine="208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3969" w:type="dxa"/>
          </w:tcPr>
          <w:p w:rsidR="00736248" w:rsidRPr="000E5F35" w:rsidRDefault="00736248" w:rsidP="00C74B4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СРЕЗ ПО ИТОГАМ ГОДА.</w:t>
            </w:r>
          </w:p>
        </w:tc>
        <w:tc>
          <w:tcPr>
            <w:tcW w:w="3969" w:type="dxa"/>
          </w:tcPr>
          <w:p w:rsidR="00736248" w:rsidRPr="000E5F35" w:rsidRDefault="00736248" w:rsidP="004B492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уровня изученного материала. Проверка и тематиче</w:t>
            </w:r>
            <w:r w:rsidRPr="000E5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ский контроль знаний, умений, навыков.</w:t>
            </w:r>
          </w:p>
        </w:tc>
        <w:tc>
          <w:tcPr>
            <w:tcW w:w="1560" w:type="dxa"/>
          </w:tcPr>
          <w:p w:rsidR="00736248" w:rsidRPr="00794017" w:rsidRDefault="004B492C" w:rsidP="00C74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тест</w:t>
            </w:r>
          </w:p>
        </w:tc>
      </w:tr>
    </w:tbl>
    <w:p w:rsidR="001F20FB" w:rsidRDefault="001F20FB" w:rsidP="00D70D81">
      <w:pPr>
        <w:rPr>
          <w:rFonts w:ascii="Times New Roman" w:hAnsi="Times New Roman"/>
          <w:sz w:val="24"/>
          <w:szCs w:val="24"/>
        </w:rPr>
      </w:pPr>
    </w:p>
    <w:p w:rsidR="001F20FB" w:rsidRDefault="001F20FB" w:rsidP="00D70D81">
      <w:pPr>
        <w:rPr>
          <w:rFonts w:ascii="Times New Roman" w:hAnsi="Times New Roman"/>
          <w:sz w:val="24"/>
          <w:szCs w:val="24"/>
        </w:rPr>
      </w:pPr>
    </w:p>
    <w:p w:rsidR="001F20FB" w:rsidRDefault="001F20FB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372175" w:rsidRDefault="00372175" w:rsidP="00D70D81">
      <w:pPr>
        <w:rPr>
          <w:rFonts w:ascii="Times New Roman" w:hAnsi="Times New Roman"/>
          <w:sz w:val="24"/>
          <w:szCs w:val="24"/>
        </w:rPr>
      </w:pPr>
    </w:p>
    <w:p w:rsidR="00372175" w:rsidRDefault="00372175" w:rsidP="00D70D81">
      <w:pPr>
        <w:rPr>
          <w:rFonts w:ascii="Times New Roman" w:hAnsi="Times New Roman"/>
          <w:sz w:val="24"/>
          <w:szCs w:val="24"/>
        </w:rPr>
      </w:pPr>
    </w:p>
    <w:p w:rsidR="00372175" w:rsidRDefault="00372175" w:rsidP="00D70D81">
      <w:pPr>
        <w:rPr>
          <w:rFonts w:ascii="Times New Roman" w:hAnsi="Times New Roman"/>
          <w:sz w:val="24"/>
          <w:szCs w:val="24"/>
        </w:rPr>
      </w:pPr>
    </w:p>
    <w:p w:rsidR="00C74B44" w:rsidRDefault="00C74B44" w:rsidP="00D70D81">
      <w:pPr>
        <w:rPr>
          <w:rFonts w:ascii="Times New Roman" w:hAnsi="Times New Roman"/>
          <w:sz w:val="24"/>
          <w:szCs w:val="24"/>
        </w:rPr>
      </w:pPr>
    </w:p>
    <w:p w:rsidR="00B32E97" w:rsidRPr="00D70D81" w:rsidRDefault="00B32E97" w:rsidP="00372175">
      <w:pPr>
        <w:jc w:val="center"/>
        <w:rPr>
          <w:rFonts w:ascii="Times New Roman" w:hAnsi="Times New Roman"/>
          <w:sz w:val="24"/>
          <w:szCs w:val="24"/>
        </w:rPr>
      </w:pPr>
      <w:r w:rsidRPr="00794017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="0037217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94017">
        <w:rPr>
          <w:rFonts w:ascii="Times New Roman" w:hAnsi="Times New Roman"/>
          <w:b/>
          <w:sz w:val="28"/>
          <w:szCs w:val="28"/>
        </w:rPr>
        <w:t>учебно-методического</w:t>
      </w:r>
      <w:proofErr w:type="gramEnd"/>
      <w:r w:rsidRPr="00794017">
        <w:rPr>
          <w:rFonts w:ascii="Times New Roman" w:hAnsi="Times New Roman"/>
          <w:b/>
          <w:sz w:val="28"/>
          <w:szCs w:val="28"/>
        </w:rPr>
        <w:t xml:space="preserve"> и</w:t>
      </w:r>
    </w:p>
    <w:p w:rsidR="00B32E97" w:rsidRDefault="00B32E97" w:rsidP="00372175">
      <w:pPr>
        <w:jc w:val="center"/>
        <w:rPr>
          <w:rFonts w:ascii="Times New Roman" w:hAnsi="Times New Roman"/>
          <w:b/>
          <w:sz w:val="28"/>
          <w:szCs w:val="28"/>
        </w:rPr>
      </w:pPr>
      <w:r w:rsidRPr="00794017">
        <w:rPr>
          <w:rFonts w:ascii="Times New Roman" w:hAnsi="Times New Roman"/>
          <w:b/>
          <w:sz w:val="28"/>
          <w:szCs w:val="28"/>
        </w:rPr>
        <w:t>материально-технического обеспечения образовательного процесса</w:t>
      </w:r>
    </w:p>
    <w:p w:rsidR="00B32E97" w:rsidRPr="00042D2E" w:rsidRDefault="00B32E97" w:rsidP="00D70D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Программа по русскому языку для 10 класса  составлена по учебно-методическому комплекту: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1.</w:t>
      </w:r>
      <w:r w:rsidRPr="00042D2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И.В.Гусарова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Русский язык. 10 класс: программа курса /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И.В.Гусарова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>. - М.: Вентана-Граф,2013.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2.</w:t>
      </w:r>
      <w:r w:rsidRPr="00042D2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Гусарова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И.В., Иванов С.Л. Русский язык. Базовый и углублённый уровни. 10 класс. Рабочая тетрадь №1. - М.: Вентана-Граф,2013.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3.</w:t>
      </w:r>
      <w:r w:rsidRPr="00042D2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Гусарова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И.В., Иванов С.Л. Русский язык. Базовый и углублённый уровни. 10 класс. Рабочая тетрадь №2. - М.: Вентана-Граф,2013.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 xml:space="preserve">4.         В.Ф. Греков. Русский язык. 10 – 11 классы: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учеб</w:t>
      </w:r>
      <w:proofErr w:type="gramStart"/>
      <w:r w:rsidRPr="00042D2E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042D2E">
        <w:rPr>
          <w:rFonts w:ascii="Times New Roman" w:hAnsi="Times New Roman"/>
          <w:bCs/>
          <w:sz w:val="24"/>
          <w:szCs w:val="24"/>
        </w:rPr>
        <w:t>ля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>. учреждений / В.Ф. Греков, С.Е. Крючков, Л.А. Чешко.  – 3-е изд. – М. : Просвещение, 2010.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Учебно-методический комплект дополняет литература, используемая при реализации данной программы: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1.</w:t>
      </w:r>
      <w:r w:rsidRPr="00042D2E">
        <w:rPr>
          <w:rFonts w:ascii="Times New Roman" w:hAnsi="Times New Roman"/>
          <w:bCs/>
          <w:sz w:val="24"/>
          <w:szCs w:val="24"/>
        </w:rPr>
        <w:tab/>
        <w:t>Селезнёва Л.Б. Русский язык. Орфография. Учебное пособие. - М.: Вентана-Граф,2007.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2.</w:t>
      </w:r>
      <w:r w:rsidRPr="00042D2E">
        <w:rPr>
          <w:rFonts w:ascii="Times New Roman" w:hAnsi="Times New Roman"/>
          <w:bCs/>
          <w:sz w:val="24"/>
          <w:szCs w:val="24"/>
        </w:rPr>
        <w:tab/>
        <w:t>Селезнёва Л.Б. Русский язык. Пунктуация. Учебное пособие. - М.: Вентана-Граф,2007.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3.</w:t>
      </w:r>
      <w:r w:rsidRPr="00042D2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Мазнева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О.А., Михайлова И.М. Риторика. Методическое пособие. 10-11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042D2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042D2E">
        <w:rPr>
          <w:rFonts w:ascii="Times New Roman" w:hAnsi="Times New Roman"/>
          <w:bCs/>
          <w:sz w:val="24"/>
          <w:szCs w:val="24"/>
        </w:rPr>
        <w:t xml:space="preserve"> - М.: Вентана-Граф,2008.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4.</w:t>
      </w:r>
      <w:r w:rsidRPr="00042D2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Мазнева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О.А., Михайлова И.М. Стилистика. Методическое пособие. 10-11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Pr="00042D2E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042D2E">
        <w:rPr>
          <w:rFonts w:ascii="Times New Roman" w:hAnsi="Times New Roman"/>
          <w:bCs/>
          <w:sz w:val="24"/>
          <w:szCs w:val="24"/>
        </w:rPr>
        <w:t xml:space="preserve"> - М.: Вентана-Граф,2008.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5.</w:t>
      </w:r>
      <w:r w:rsidRPr="00042D2E">
        <w:rPr>
          <w:rFonts w:ascii="Times New Roman" w:hAnsi="Times New Roman"/>
          <w:bCs/>
          <w:sz w:val="24"/>
          <w:szCs w:val="24"/>
        </w:rPr>
        <w:tab/>
        <w:t xml:space="preserve">Голуб И.Б. Стилистика русского языка. – 3-е изд.,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Рольф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>, 2001.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6. Мучник Б.С. Основы стилистики и редактирования. Учебное пособие для средней и высшей школы. – Ростов н</w:t>
      </w:r>
      <w:proofErr w:type="gramStart"/>
      <w:r w:rsidRPr="00042D2E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042D2E">
        <w:rPr>
          <w:rFonts w:ascii="Times New Roman" w:hAnsi="Times New Roman"/>
          <w:bCs/>
          <w:sz w:val="24"/>
          <w:szCs w:val="24"/>
        </w:rPr>
        <w:t>: Изд-во «Феникс», 1997</w:t>
      </w:r>
    </w:p>
    <w:p w:rsidR="00B32E97" w:rsidRPr="00042D2E" w:rsidRDefault="00B32E97" w:rsidP="001F20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1.</w:t>
      </w:r>
      <w:r w:rsidRPr="00042D2E">
        <w:rPr>
          <w:rFonts w:ascii="Times New Roman" w:hAnsi="Times New Roman"/>
          <w:bCs/>
          <w:sz w:val="24"/>
          <w:szCs w:val="24"/>
        </w:rPr>
        <w:tab/>
        <w:t xml:space="preserve"> Русский язык 10-11 классы. Тесты для учащихся (8компакт-диск) – «Учитель» 2008  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2.</w:t>
      </w:r>
      <w:r w:rsidRPr="00042D2E">
        <w:rPr>
          <w:rFonts w:ascii="Times New Roman" w:hAnsi="Times New Roman"/>
          <w:bCs/>
          <w:sz w:val="24"/>
          <w:szCs w:val="24"/>
        </w:rPr>
        <w:tab/>
        <w:t>www.gmcit.murmansk.ru/text/bit/1998/3 2/4/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htm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2 Репетитор по русскому языку Кирилла и </w:t>
      </w:r>
      <w:proofErr w:type="spellStart"/>
      <w:r w:rsidRPr="00042D2E">
        <w:rPr>
          <w:rFonts w:ascii="Times New Roman" w:hAnsi="Times New Roman"/>
          <w:bCs/>
          <w:sz w:val="24"/>
          <w:szCs w:val="24"/>
        </w:rPr>
        <w:t>Мефодия</w:t>
      </w:r>
      <w:proofErr w:type="spellEnd"/>
      <w:r w:rsidRPr="00042D2E">
        <w:rPr>
          <w:rFonts w:ascii="Times New Roman" w:hAnsi="Times New Roman"/>
          <w:bCs/>
          <w:sz w:val="24"/>
          <w:szCs w:val="24"/>
        </w:rPr>
        <w:t xml:space="preserve"> 2009. URL: </w:t>
      </w:r>
      <w:hyperlink r:id="rId6" w:history="1">
        <w:r w:rsidRPr="00042D2E">
          <w:rPr>
            <w:rStyle w:val="a5"/>
            <w:rFonts w:ascii="Times New Roman" w:hAnsi="Times New Roman"/>
            <w:bCs/>
            <w:sz w:val="24"/>
            <w:szCs w:val="24"/>
          </w:rPr>
          <w:t>www.labirint.ru/software/135117/</w:t>
        </w:r>
      </w:hyperlink>
      <w:r w:rsidRPr="00042D2E">
        <w:rPr>
          <w:rFonts w:ascii="Times New Roman" w:hAnsi="Times New Roman"/>
          <w:bCs/>
          <w:sz w:val="24"/>
          <w:szCs w:val="24"/>
        </w:rPr>
        <w:t>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>3. http://ege.yandex.ru/russian/    (онлайн-тесты для подготовки к ЕГЭ по русскому языку).</w:t>
      </w:r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D2E">
        <w:rPr>
          <w:rFonts w:ascii="Times New Roman" w:hAnsi="Times New Roman"/>
          <w:bCs/>
          <w:sz w:val="24"/>
          <w:szCs w:val="24"/>
        </w:rPr>
        <w:t xml:space="preserve">4. </w:t>
      </w:r>
      <w:r w:rsidRPr="00042D2E">
        <w:rPr>
          <w:rFonts w:ascii="Times New Roman" w:hAnsi="Times New Roman"/>
          <w:sz w:val="24"/>
          <w:szCs w:val="24"/>
        </w:rPr>
        <w:t>Газета «Русский язык» и сайт для учителя «Я иду на урок русского языка»</w:t>
      </w:r>
      <w:r w:rsidRPr="00042D2E">
        <w:rPr>
          <w:rFonts w:ascii="Times New Roman" w:hAnsi="Times New Roman"/>
          <w:sz w:val="24"/>
          <w:szCs w:val="24"/>
        </w:rPr>
        <w:br/>
      </w:r>
      <w:hyperlink r:id="rId7" w:history="1">
        <w:r w:rsidRPr="00042D2E">
          <w:rPr>
            <w:rStyle w:val="a5"/>
            <w:rFonts w:ascii="Times New Roman" w:hAnsi="Times New Roman"/>
            <w:sz w:val="24"/>
            <w:szCs w:val="24"/>
          </w:rPr>
          <w:t>http://rus.1september.ru</w:t>
        </w:r>
      </w:hyperlink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D2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42D2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042D2E">
        <w:rPr>
          <w:rFonts w:ascii="Times New Roman" w:hAnsi="Times New Roman"/>
          <w:sz w:val="24"/>
          <w:szCs w:val="24"/>
        </w:rPr>
        <w:t>.Р</w:t>
      </w:r>
      <w:proofErr w:type="gramEnd"/>
      <w:r w:rsidRPr="00042D2E">
        <w:rPr>
          <w:rFonts w:ascii="Times New Roman" w:hAnsi="Times New Roman"/>
          <w:sz w:val="24"/>
          <w:szCs w:val="24"/>
        </w:rPr>
        <w:t>у</w:t>
      </w:r>
      <w:proofErr w:type="spellEnd"/>
      <w:r w:rsidRPr="00042D2E">
        <w:rPr>
          <w:rFonts w:ascii="Times New Roman" w:hAnsi="Times New Roman"/>
          <w:sz w:val="24"/>
          <w:szCs w:val="24"/>
        </w:rPr>
        <w:t>: справочно-информационный портал «Русский язык»</w:t>
      </w:r>
      <w:r w:rsidRPr="00042D2E">
        <w:rPr>
          <w:rFonts w:ascii="Times New Roman" w:hAnsi="Times New Roman"/>
          <w:sz w:val="24"/>
          <w:szCs w:val="24"/>
        </w:rPr>
        <w:br/>
      </w:r>
      <w:hyperlink r:id="rId8" w:history="1">
        <w:r w:rsidRPr="00042D2E">
          <w:rPr>
            <w:rStyle w:val="a5"/>
            <w:rFonts w:ascii="Times New Roman" w:hAnsi="Times New Roman"/>
            <w:sz w:val="24"/>
            <w:szCs w:val="24"/>
          </w:rPr>
          <w:t>http://www.gramota.ru</w:t>
        </w:r>
      </w:hyperlink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D2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42D2E">
        <w:rPr>
          <w:rFonts w:ascii="Times New Roman" w:hAnsi="Times New Roman"/>
          <w:sz w:val="24"/>
          <w:szCs w:val="24"/>
        </w:rPr>
        <w:t>оллекция</w:t>
      </w:r>
      <w:proofErr w:type="spellEnd"/>
      <w:r w:rsidRPr="00042D2E">
        <w:rPr>
          <w:rFonts w:ascii="Times New Roman" w:hAnsi="Times New Roman"/>
          <w:sz w:val="24"/>
          <w:szCs w:val="24"/>
        </w:rPr>
        <w:t xml:space="preserve"> «Диктанты — русский язык» Российского общеобразовательного портала</w:t>
      </w:r>
      <w:r w:rsidRPr="00042D2E">
        <w:rPr>
          <w:rFonts w:ascii="Times New Roman" w:hAnsi="Times New Roman"/>
          <w:sz w:val="24"/>
          <w:szCs w:val="24"/>
        </w:rPr>
        <w:br/>
      </w:r>
      <w:hyperlink r:id="rId9" w:history="1">
        <w:r w:rsidRPr="00042D2E">
          <w:rPr>
            <w:rStyle w:val="a5"/>
            <w:rFonts w:ascii="Times New Roman" w:hAnsi="Times New Roman"/>
            <w:sz w:val="24"/>
            <w:szCs w:val="24"/>
          </w:rPr>
          <w:t>http://language.edu.ru</w:t>
        </w:r>
      </w:hyperlink>
    </w:p>
    <w:p w:rsidR="00B32E97" w:rsidRPr="00042D2E" w:rsidRDefault="00B32E97" w:rsidP="00042D2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D2E">
        <w:rPr>
          <w:rFonts w:ascii="Times New Roman" w:hAnsi="Times New Roman"/>
          <w:sz w:val="24"/>
          <w:szCs w:val="24"/>
        </w:rPr>
        <w:t xml:space="preserve">7. Единое окно доступа к образовательным ресурсам </w:t>
      </w:r>
      <w:hyperlink r:id="rId10" w:history="1">
        <w:r w:rsidRPr="00042D2E">
          <w:rPr>
            <w:rStyle w:val="a5"/>
            <w:rFonts w:ascii="Times New Roman" w:hAnsi="Times New Roman"/>
            <w:sz w:val="24"/>
            <w:szCs w:val="24"/>
          </w:rPr>
          <w:t>http://window.edu.ru/catalog/resources?p_rubr=2.1.21&amp;p_frubr=3.52.5</w:t>
        </w:r>
      </w:hyperlink>
    </w:p>
    <w:p w:rsidR="00B32E97" w:rsidRDefault="00B32E97" w:rsidP="00794017">
      <w:pPr>
        <w:rPr>
          <w:rFonts w:ascii="Times New Roman" w:hAnsi="Times New Roman"/>
          <w:sz w:val="24"/>
          <w:szCs w:val="24"/>
        </w:rPr>
      </w:pPr>
    </w:p>
    <w:p w:rsidR="00B32E97" w:rsidRPr="00794017" w:rsidRDefault="00B32E97" w:rsidP="00794017">
      <w:pPr>
        <w:rPr>
          <w:rFonts w:ascii="Times New Roman" w:hAnsi="Times New Roman"/>
          <w:sz w:val="24"/>
          <w:szCs w:val="24"/>
        </w:rPr>
      </w:pPr>
    </w:p>
    <w:sectPr w:rsidR="00B32E97" w:rsidRPr="00794017" w:rsidSect="00D43C2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25E"/>
    <w:multiLevelType w:val="hybridMultilevel"/>
    <w:tmpl w:val="447E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4D2"/>
    <w:multiLevelType w:val="multilevel"/>
    <w:tmpl w:val="A99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4E6FDF"/>
    <w:multiLevelType w:val="hybridMultilevel"/>
    <w:tmpl w:val="230A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67E9D"/>
    <w:multiLevelType w:val="multilevel"/>
    <w:tmpl w:val="A99A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AE5EEF"/>
    <w:multiLevelType w:val="hybridMultilevel"/>
    <w:tmpl w:val="642C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6612"/>
    <w:multiLevelType w:val="hybridMultilevel"/>
    <w:tmpl w:val="07C0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B0876"/>
    <w:multiLevelType w:val="hybridMultilevel"/>
    <w:tmpl w:val="B656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A11EA8"/>
    <w:multiLevelType w:val="hybridMultilevel"/>
    <w:tmpl w:val="7A440AC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7F"/>
    <w:rsid w:val="00042D2E"/>
    <w:rsid w:val="000B7C01"/>
    <w:rsid w:val="000C1B3B"/>
    <w:rsid w:val="000C3281"/>
    <w:rsid w:val="001133F0"/>
    <w:rsid w:val="001567CD"/>
    <w:rsid w:val="00183F1C"/>
    <w:rsid w:val="001B7A32"/>
    <w:rsid w:val="001D772D"/>
    <w:rsid w:val="001F20FB"/>
    <w:rsid w:val="001F3DB0"/>
    <w:rsid w:val="002602B2"/>
    <w:rsid w:val="00283038"/>
    <w:rsid w:val="00350C16"/>
    <w:rsid w:val="00372175"/>
    <w:rsid w:val="003A275B"/>
    <w:rsid w:val="003D222D"/>
    <w:rsid w:val="003F7B85"/>
    <w:rsid w:val="00424F56"/>
    <w:rsid w:val="004403BA"/>
    <w:rsid w:val="00442583"/>
    <w:rsid w:val="0045006A"/>
    <w:rsid w:val="004B492C"/>
    <w:rsid w:val="00517A8D"/>
    <w:rsid w:val="0057037C"/>
    <w:rsid w:val="005D6D38"/>
    <w:rsid w:val="005F41EC"/>
    <w:rsid w:val="005F7265"/>
    <w:rsid w:val="006354BB"/>
    <w:rsid w:val="006608AD"/>
    <w:rsid w:val="0067097C"/>
    <w:rsid w:val="00736248"/>
    <w:rsid w:val="00746D2B"/>
    <w:rsid w:val="0076365D"/>
    <w:rsid w:val="007650E5"/>
    <w:rsid w:val="00794017"/>
    <w:rsid w:val="007D5B5D"/>
    <w:rsid w:val="0083727F"/>
    <w:rsid w:val="008C4538"/>
    <w:rsid w:val="008E18DC"/>
    <w:rsid w:val="00977B99"/>
    <w:rsid w:val="009C1B37"/>
    <w:rsid w:val="00A066C5"/>
    <w:rsid w:val="00B058CF"/>
    <w:rsid w:val="00B244E7"/>
    <w:rsid w:val="00B32E97"/>
    <w:rsid w:val="00C10507"/>
    <w:rsid w:val="00C42510"/>
    <w:rsid w:val="00C56AE9"/>
    <w:rsid w:val="00C721AD"/>
    <w:rsid w:val="00C74B44"/>
    <w:rsid w:val="00CD7430"/>
    <w:rsid w:val="00CF78A2"/>
    <w:rsid w:val="00D0372C"/>
    <w:rsid w:val="00D07BA0"/>
    <w:rsid w:val="00D27BA3"/>
    <w:rsid w:val="00D43C2C"/>
    <w:rsid w:val="00D70D81"/>
    <w:rsid w:val="00D95232"/>
    <w:rsid w:val="00DD5F0A"/>
    <w:rsid w:val="00DE37E9"/>
    <w:rsid w:val="00E10D88"/>
    <w:rsid w:val="00E123D5"/>
    <w:rsid w:val="00E33B97"/>
    <w:rsid w:val="00E60FFD"/>
    <w:rsid w:val="00E669DC"/>
    <w:rsid w:val="00EB03C3"/>
    <w:rsid w:val="00EF14DB"/>
    <w:rsid w:val="00EF605B"/>
    <w:rsid w:val="00F118C4"/>
    <w:rsid w:val="00F4045E"/>
    <w:rsid w:val="00F9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99"/>
    <w:rsid w:val="00042D2E"/>
    <w:rPr>
      <w:lang w:eastAsia="en-US"/>
    </w:rPr>
  </w:style>
  <w:style w:type="character" w:customStyle="1" w:styleId="a3">
    <w:name w:val="Без интервала Знак"/>
    <w:link w:val="1"/>
    <w:uiPriority w:val="99"/>
    <w:locked/>
    <w:rsid w:val="00042D2E"/>
    <w:rPr>
      <w:rFonts w:ascii="Calibri" w:eastAsia="Times New Roman" w:hAnsi="Calibri"/>
      <w:sz w:val="22"/>
      <w:lang w:val="ru-RU" w:eastAsia="en-US"/>
    </w:rPr>
  </w:style>
  <w:style w:type="paragraph" w:customStyle="1" w:styleId="a4">
    <w:name w:val="Базовый"/>
    <w:uiPriority w:val="99"/>
    <w:rsid w:val="00042D2E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styleId="a5">
    <w:name w:val="Hyperlink"/>
    <w:basedOn w:val="a0"/>
    <w:uiPriority w:val="99"/>
    <w:rsid w:val="00042D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F3DB0"/>
    <w:pPr>
      <w:ind w:left="720"/>
      <w:contextualSpacing/>
    </w:pPr>
  </w:style>
  <w:style w:type="paragraph" w:customStyle="1" w:styleId="FR2">
    <w:name w:val="FR2"/>
    <w:uiPriority w:val="99"/>
    <w:rsid w:val="007650E5"/>
    <w:pPr>
      <w:widowControl w:val="0"/>
      <w:suppressAutoHyphens/>
      <w:jc w:val="center"/>
    </w:pPr>
    <w:rPr>
      <w:rFonts w:ascii="Times New Roman" w:hAnsi="Times New Roman"/>
      <w:b/>
      <w:sz w:val="32"/>
      <w:szCs w:val="20"/>
      <w:lang w:eastAsia="ar-SA"/>
    </w:rPr>
  </w:style>
  <w:style w:type="table" w:styleId="a7">
    <w:name w:val="Table Grid"/>
    <w:basedOn w:val="a1"/>
    <w:uiPriority w:val="59"/>
    <w:locked/>
    <w:rsid w:val="004425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99"/>
    <w:rsid w:val="00042D2E"/>
    <w:rPr>
      <w:lang w:eastAsia="en-US"/>
    </w:rPr>
  </w:style>
  <w:style w:type="character" w:customStyle="1" w:styleId="a3">
    <w:name w:val="Без интервала Знак"/>
    <w:link w:val="1"/>
    <w:uiPriority w:val="99"/>
    <w:locked/>
    <w:rsid w:val="00042D2E"/>
    <w:rPr>
      <w:rFonts w:ascii="Calibri" w:eastAsia="Times New Roman" w:hAnsi="Calibri"/>
      <w:sz w:val="22"/>
      <w:lang w:val="ru-RU" w:eastAsia="en-US"/>
    </w:rPr>
  </w:style>
  <w:style w:type="paragraph" w:customStyle="1" w:styleId="a4">
    <w:name w:val="Базовый"/>
    <w:uiPriority w:val="99"/>
    <w:rsid w:val="00042D2E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styleId="a5">
    <w:name w:val="Hyperlink"/>
    <w:basedOn w:val="a0"/>
    <w:uiPriority w:val="99"/>
    <w:rsid w:val="00042D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F3DB0"/>
    <w:pPr>
      <w:ind w:left="720"/>
      <w:contextualSpacing/>
    </w:pPr>
  </w:style>
  <w:style w:type="paragraph" w:customStyle="1" w:styleId="FR2">
    <w:name w:val="FR2"/>
    <w:uiPriority w:val="99"/>
    <w:rsid w:val="007650E5"/>
    <w:pPr>
      <w:widowControl w:val="0"/>
      <w:suppressAutoHyphens/>
      <w:jc w:val="center"/>
    </w:pPr>
    <w:rPr>
      <w:rFonts w:ascii="Times New Roman" w:hAnsi="Times New Roman"/>
      <w:b/>
      <w:sz w:val="32"/>
      <w:szCs w:val="20"/>
      <w:lang w:eastAsia="ar-SA"/>
    </w:rPr>
  </w:style>
  <w:style w:type="table" w:styleId="a7">
    <w:name w:val="Table Grid"/>
    <w:basedOn w:val="a1"/>
    <w:uiPriority w:val="59"/>
    <w:locked/>
    <w:rsid w:val="0044258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.1septemb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software/13511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catalog/resources?p_rubr=2.1.21&amp;p_frubr=3.52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nguage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302 кабинет</cp:lastModifiedBy>
  <cp:revision>31</cp:revision>
  <dcterms:created xsi:type="dcterms:W3CDTF">2015-09-12T18:22:00Z</dcterms:created>
  <dcterms:modified xsi:type="dcterms:W3CDTF">2016-05-17T07:43:00Z</dcterms:modified>
</cp:coreProperties>
</file>